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D1A38A" wp14:editId="7F7BC244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DOVO-40/2019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8367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367DD" w:rsidRPr="008367DD">
        <w:rPr>
          <w:rFonts w:ascii="Times New Roman" w:eastAsia="Times New Roman" w:hAnsi="Times New Roman" w:cs="Times New Roman"/>
          <w:sz w:val="24"/>
          <w:szCs w:val="24"/>
          <w:lang w:eastAsia="hr-HR"/>
        </w:rPr>
        <w:t>17. rujna 2019</w:t>
      </w:r>
      <w:r w:rsidRPr="008367D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F395B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67/2018) u postupku imenovanja jednog zamjenika općinskog državnog odvjetnika u Općinskom državnom odvjetništvu u Metkoviću, za potrebe rada Kaznenog odjela (oglas objavljen u Narodnim novinama br. 66/2019 od 10. srpnja 2019.) Državnoodvjetničko vijeće </w:t>
      </w:r>
      <w:r w:rsidR="00DF3D79">
        <w:rPr>
          <w:rFonts w:ascii="Times New Roman" w:hAnsi="Times New Roman" w:cs="Times New Roman"/>
          <w:sz w:val="24"/>
          <w:szCs w:val="24"/>
        </w:rPr>
        <w:t xml:space="preserve">utvrđuje i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objavljuje:</w:t>
      </w:r>
    </w:p>
    <w:p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B153EB">
        <w:rPr>
          <w:rFonts w:ascii="Times New Roman" w:hAnsi="Times New Roman" w:cs="Times New Roman"/>
          <w:sz w:val="24"/>
          <w:szCs w:val="24"/>
        </w:rPr>
        <w:t xml:space="preserve">podnijeli prijave za jedno (1) </w:t>
      </w:r>
      <w:r>
        <w:rPr>
          <w:rFonts w:ascii="Times New Roman" w:hAnsi="Times New Roman" w:cs="Times New Roman"/>
          <w:sz w:val="24"/>
          <w:szCs w:val="24"/>
        </w:rPr>
        <w:t xml:space="preserve">slobodno mjesto zamjenika općinskog državnog odvjetnika u Općinskom državnom odvjetništvu u </w:t>
      </w:r>
      <w:bookmarkEnd w:id="2"/>
      <w:r>
        <w:rPr>
          <w:rFonts w:ascii="Times New Roman" w:hAnsi="Times New Roman" w:cs="Times New Roman"/>
          <w:sz w:val="24"/>
          <w:szCs w:val="24"/>
        </w:rPr>
        <w:t>Metkoviću, za potrebe rada Kaznenog odjela, 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108" w:tblpY="322"/>
        <w:tblW w:w="9180" w:type="dxa"/>
        <w:tblLook w:val="04A0" w:firstRow="1" w:lastRow="0" w:firstColumn="1" w:lastColumn="0" w:noHBand="0" w:noVBand="1"/>
      </w:tblPr>
      <w:tblGrid>
        <w:gridCol w:w="741"/>
        <w:gridCol w:w="6984"/>
        <w:gridCol w:w="1510"/>
      </w:tblGrid>
      <w:tr w:rsidR="00EF395B" w:rsidTr="00EF395B">
        <w:trPr>
          <w:trHeight w:val="15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:rsidTr="00EF395B">
        <w:trPr>
          <w:trHeight w:val="40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65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EF395B" w:rsidTr="00EF395B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Default="00EF395B" w:rsidP="006563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395B" w:rsidRPr="00EF395B" w:rsidRDefault="00EF395B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F395B">
              <w:rPr>
                <w:rFonts w:ascii="Times New Roman" w:eastAsia="Times New Roman" w:hAnsi="Times New Roman" w:cs="Times New Roman"/>
                <w:lang w:eastAsia="hr-HR"/>
              </w:rPr>
              <w:t>Marina Đokić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</w:tr>
      <w:tr w:rsidR="00EF395B" w:rsidTr="00EF395B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Default="00EF395B" w:rsidP="006563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EF395B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EF395B">
              <w:rPr>
                <w:rFonts w:ascii="Times New Roman" w:eastAsia="Times New Roman" w:hAnsi="Times New Roman" w:cs="Times New Roman"/>
                <w:lang w:eastAsia="hr-HR"/>
              </w:rPr>
              <w:t xml:space="preserve">Jelena </w:t>
            </w:r>
            <w:proofErr w:type="spellStart"/>
            <w:r w:rsidRPr="00EF395B">
              <w:rPr>
                <w:rFonts w:ascii="Times New Roman" w:eastAsia="Times New Roman" w:hAnsi="Times New Roman" w:cs="Times New Roman"/>
                <w:lang w:eastAsia="hr-HR"/>
              </w:rPr>
              <w:t>Ćelić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</w:t>
            </w:r>
          </w:p>
        </w:tc>
      </w:tr>
      <w:tr w:rsidR="00EF395B" w:rsidTr="00EF395B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5B" w:rsidRDefault="00EF395B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6563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EF395B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Anton Hefer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255</w:t>
            </w:r>
          </w:p>
        </w:tc>
      </w:tr>
    </w:tbl>
    <w:p w:rsidR="00EF395B" w:rsidRDefault="00EF395B" w:rsidP="00EF395B"/>
    <w:bookmarkEnd w:id="0"/>
    <w:p w:rsidR="00DB4C73" w:rsidRDefault="00DB4C73"/>
    <w:sectPr w:rsidR="00DB4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0742FE"/>
    <w:rsid w:val="00656392"/>
    <w:rsid w:val="008367DD"/>
    <w:rsid w:val="00B153EB"/>
    <w:rsid w:val="00DB4C73"/>
    <w:rsid w:val="00DF3D79"/>
    <w:rsid w:val="00E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6775"/>
  <w15:docId w15:val="{2E3283D4-8635-4CD4-9704-31C8C49D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5</cp:revision>
  <dcterms:created xsi:type="dcterms:W3CDTF">2019-09-03T11:32:00Z</dcterms:created>
  <dcterms:modified xsi:type="dcterms:W3CDTF">2019-09-10T09:02:00Z</dcterms:modified>
</cp:coreProperties>
</file>