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66D88" w14:textId="77777777" w:rsidR="00DB4BF7" w:rsidRPr="00DB4BF7" w:rsidRDefault="00DB4BF7" w:rsidP="00DB4BF7">
      <w:pPr>
        <w:spacing w:after="0" w:line="240" w:lineRule="auto"/>
        <w:jc w:val="center"/>
        <w:rPr>
          <w:rFonts w:ascii="Times New Roman" w:eastAsia="Times New Roman" w:hAnsi="Times New Roman" w:cs="Times New Roman"/>
          <w:sz w:val="20"/>
          <w:szCs w:val="20"/>
          <w:lang w:eastAsia="hr-HR"/>
        </w:rPr>
      </w:pPr>
    </w:p>
    <w:p w14:paraId="4CD4B78C" w14:textId="77777777" w:rsidR="00DB4BF7" w:rsidRPr="00DB4BF7" w:rsidRDefault="00DB4BF7" w:rsidP="00DB4BF7">
      <w:pPr>
        <w:spacing w:after="0" w:line="240" w:lineRule="auto"/>
        <w:jc w:val="center"/>
        <w:rPr>
          <w:rFonts w:ascii="Times New Roman" w:eastAsia="Times New Roman" w:hAnsi="Times New Roman" w:cs="Times New Roman"/>
          <w:sz w:val="20"/>
          <w:szCs w:val="20"/>
          <w:lang w:eastAsia="hr-HR"/>
        </w:rPr>
      </w:pPr>
    </w:p>
    <w:p w14:paraId="17925818" w14:textId="77777777" w:rsidR="00DB4BF7" w:rsidRPr="00DB4BF7" w:rsidRDefault="00DB4BF7" w:rsidP="00DB4BF7">
      <w:pPr>
        <w:widowControl w:val="0"/>
        <w:spacing w:after="0" w:line="240" w:lineRule="auto"/>
        <w:jc w:val="both"/>
        <w:rPr>
          <w:rFonts w:ascii="Times New Roman" w:eastAsia="Times New Roman" w:hAnsi="Times New Roman" w:cs="Times New Roman"/>
          <w:sz w:val="24"/>
          <w:szCs w:val="24"/>
          <w:lang w:eastAsia="hr-HR"/>
        </w:rPr>
      </w:pPr>
      <w:r w:rsidRPr="00DB4BF7">
        <w:rPr>
          <w:rFonts w:ascii="Times New Roman" w:eastAsia="Times New Roman" w:hAnsi="Times New Roman" w:cs="Times New Roman"/>
          <w:sz w:val="24"/>
          <w:szCs w:val="24"/>
          <w:lang w:eastAsia="hr-HR"/>
        </w:rPr>
        <w:t xml:space="preserve">  </w:t>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noProof/>
          <w:sz w:val="24"/>
          <w:szCs w:val="24"/>
          <w:lang w:eastAsia="hr-HR"/>
        </w:rPr>
        <w:drawing>
          <wp:inline distT="0" distB="0" distL="0" distR="0" wp14:anchorId="295709EA" wp14:editId="0B241879">
            <wp:extent cx="400050" cy="5619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561975"/>
                    </a:xfrm>
                    <a:prstGeom prst="rect">
                      <a:avLst/>
                    </a:prstGeom>
                    <a:noFill/>
                    <a:ln>
                      <a:noFill/>
                    </a:ln>
                  </pic:spPr>
                </pic:pic>
              </a:graphicData>
            </a:graphic>
          </wp:inline>
        </w:drawing>
      </w:r>
    </w:p>
    <w:p w14:paraId="644A4936" w14:textId="77777777" w:rsidR="00DB4BF7" w:rsidRPr="00DB4BF7" w:rsidRDefault="00DB4BF7" w:rsidP="00DB4BF7">
      <w:pPr>
        <w:widowControl w:val="0"/>
        <w:spacing w:after="0" w:line="240" w:lineRule="auto"/>
        <w:rPr>
          <w:rFonts w:ascii="Times New Roman" w:eastAsia="Times New Roman" w:hAnsi="Times New Roman" w:cs="Times New Roman"/>
          <w:sz w:val="24"/>
          <w:szCs w:val="24"/>
          <w:lang w:eastAsia="hr-HR"/>
        </w:rPr>
      </w:pPr>
      <w:r w:rsidRPr="00DB4BF7">
        <w:rPr>
          <w:rFonts w:ascii="Times New Roman" w:eastAsia="Times New Roman" w:hAnsi="Times New Roman" w:cs="Times New Roman"/>
          <w:sz w:val="24"/>
          <w:szCs w:val="24"/>
          <w:lang w:eastAsia="hr-HR"/>
        </w:rPr>
        <w:t xml:space="preserve">  </w:t>
      </w:r>
    </w:p>
    <w:p w14:paraId="10E79B2D" w14:textId="77777777" w:rsidR="00DB4BF7" w:rsidRPr="00DB4BF7" w:rsidRDefault="00DB4BF7" w:rsidP="00DB4BF7">
      <w:pPr>
        <w:widowControl w:val="0"/>
        <w:spacing w:after="0" w:line="240" w:lineRule="auto"/>
        <w:rPr>
          <w:rFonts w:ascii="Times New Roman" w:eastAsia="Times New Roman" w:hAnsi="Times New Roman" w:cs="Times New Roman"/>
          <w:b/>
          <w:sz w:val="24"/>
          <w:szCs w:val="24"/>
          <w:lang w:eastAsia="hr-HR"/>
        </w:rPr>
      </w:pPr>
      <w:r w:rsidRPr="00DB4BF7">
        <w:rPr>
          <w:rFonts w:ascii="Times New Roman" w:eastAsia="Times New Roman" w:hAnsi="Times New Roman" w:cs="Times New Roman"/>
          <w:b/>
          <w:sz w:val="24"/>
          <w:szCs w:val="24"/>
          <w:lang w:eastAsia="hr-HR"/>
        </w:rPr>
        <w:t xml:space="preserve">         REPUBLIKA HRVATSKA</w:t>
      </w:r>
    </w:p>
    <w:p w14:paraId="2038B8CF" w14:textId="77777777" w:rsidR="00DB4BF7" w:rsidRPr="00DB4BF7" w:rsidRDefault="00DB4BF7" w:rsidP="00DB4BF7">
      <w:pPr>
        <w:widowControl w:val="0"/>
        <w:spacing w:after="0" w:line="240" w:lineRule="auto"/>
        <w:rPr>
          <w:rFonts w:ascii="Times New Roman" w:eastAsia="Times New Roman" w:hAnsi="Times New Roman" w:cs="Times New Roman"/>
          <w:b/>
          <w:sz w:val="24"/>
          <w:szCs w:val="24"/>
          <w:lang w:eastAsia="hr-HR"/>
        </w:rPr>
      </w:pPr>
      <w:r w:rsidRPr="00DB4BF7">
        <w:rPr>
          <w:rFonts w:ascii="Times New Roman" w:eastAsia="Times New Roman" w:hAnsi="Times New Roman" w:cs="Times New Roman"/>
          <w:b/>
          <w:sz w:val="24"/>
          <w:szCs w:val="24"/>
          <w:lang w:eastAsia="hr-HR"/>
        </w:rPr>
        <w:t>DRŽAVNOODVJETNIČKO VIJEĆE</w:t>
      </w:r>
    </w:p>
    <w:p w14:paraId="3B169E2A" w14:textId="77777777" w:rsidR="00DB4BF7" w:rsidRPr="00DB4BF7" w:rsidRDefault="00DB4BF7" w:rsidP="00DB4BF7">
      <w:pPr>
        <w:spacing w:after="0" w:line="240" w:lineRule="auto"/>
        <w:rPr>
          <w:rFonts w:ascii="Times New Roman" w:eastAsia="Times New Roman" w:hAnsi="Times New Roman" w:cs="Times New Roman"/>
          <w:sz w:val="24"/>
          <w:szCs w:val="24"/>
          <w:lang w:eastAsia="hr-HR"/>
        </w:rPr>
      </w:pPr>
    </w:p>
    <w:p w14:paraId="6DBE773D" w14:textId="50243F71" w:rsidR="00DB4BF7" w:rsidRPr="00DB4BF7" w:rsidRDefault="00DB4BF7" w:rsidP="00DB4BF7">
      <w:pPr>
        <w:spacing w:after="0" w:line="240" w:lineRule="auto"/>
        <w:rPr>
          <w:rFonts w:ascii="Times New Roman" w:eastAsia="Times New Roman" w:hAnsi="Times New Roman" w:cs="Times New Roman"/>
          <w:sz w:val="24"/>
          <w:szCs w:val="24"/>
          <w:lang w:eastAsia="hr-HR"/>
        </w:rPr>
      </w:pPr>
      <w:r w:rsidRPr="00DB4BF7">
        <w:rPr>
          <w:rFonts w:ascii="Times New Roman" w:eastAsia="Times New Roman" w:hAnsi="Times New Roman" w:cs="Times New Roman"/>
          <w:sz w:val="24"/>
          <w:szCs w:val="24"/>
          <w:lang w:eastAsia="hr-HR"/>
        </w:rPr>
        <w:t>Broj: DOV-</w:t>
      </w:r>
      <w:r w:rsidR="005E2542">
        <w:rPr>
          <w:rFonts w:ascii="Times New Roman" w:eastAsia="Times New Roman" w:hAnsi="Times New Roman" w:cs="Times New Roman"/>
          <w:sz w:val="24"/>
          <w:szCs w:val="24"/>
          <w:lang w:eastAsia="hr-HR"/>
        </w:rPr>
        <w:t>5</w:t>
      </w:r>
      <w:r w:rsidRPr="00DB4BF7">
        <w:rPr>
          <w:rFonts w:ascii="Times New Roman" w:eastAsia="Times New Roman" w:hAnsi="Times New Roman" w:cs="Times New Roman"/>
          <w:sz w:val="24"/>
          <w:szCs w:val="24"/>
          <w:lang w:eastAsia="hr-HR"/>
        </w:rPr>
        <w:t>/202</w:t>
      </w:r>
      <w:r w:rsidR="005E2542">
        <w:rPr>
          <w:rFonts w:ascii="Times New Roman" w:eastAsia="Times New Roman" w:hAnsi="Times New Roman" w:cs="Times New Roman"/>
          <w:sz w:val="24"/>
          <w:szCs w:val="24"/>
          <w:lang w:eastAsia="hr-HR"/>
        </w:rPr>
        <w:t>2</w:t>
      </w:r>
    </w:p>
    <w:p w14:paraId="3EF15207" w14:textId="03E8B806" w:rsidR="00DB4BF7" w:rsidRPr="004028ED" w:rsidRDefault="00DB4BF7" w:rsidP="00DB4BF7">
      <w:pPr>
        <w:spacing w:after="0" w:line="240" w:lineRule="auto"/>
        <w:rPr>
          <w:rFonts w:ascii="Times New Roman" w:eastAsia="Times New Roman" w:hAnsi="Times New Roman" w:cs="Times New Roman"/>
          <w:sz w:val="24"/>
          <w:szCs w:val="24"/>
          <w:lang w:eastAsia="hr-HR"/>
        </w:rPr>
      </w:pPr>
      <w:r w:rsidRPr="00DB4BF7">
        <w:rPr>
          <w:rFonts w:ascii="Times New Roman" w:eastAsia="Times New Roman" w:hAnsi="Times New Roman" w:cs="Times New Roman"/>
          <w:sz w:val="24"/>
          <w:szCs w:val="24"/>
          <w:lang w:eastAsia="hr-HR"/>
        </w:rPr>
        <w:t>Zagreb</w:t>
      </w:r>
      <w:r w:rsidRPr="004028ED">
        <w:rPr>
          <w:rFonts w:ascii="Times New Roman" w:eastAsia="Times New Roman" w:hAnsi="Times New Roman" w:cs="Times New Roman"/>
          <w:sz w:val="24"/>
          <w:szCs w:val="24"/>
          <w:lang w:eastAsia="hr-HR"/>
        </w:rPr>
        <w:t xml:space="preserve">, </w:t>
      </w:r>
      <w:r w:rsidR="00DC2401" w:rsidRPr="004028ED">
        <w:rPr>
          <w:rFonts w:ascii="Times New Roman" w:eastAsia="Times New Roman" w:hAnsi="Times New Roman" w:cs="Times New Roman"/>
          <w:sz w:val="24"/>
          <w:szCs w:val="24"/>
          <w:lang w:eastAsia="hr-HR"/>
        </w:rPr>
        <w:t>0</w:t>
      </w:r>
      <w:r w:rsidR="00D051EB" w:rsidRPr="004028ED">
        <w:rPr>
          <w:rFonts w:ascii="Times New Roman" w:eastAsia="Times New Roman" w:hAnsi="Times New Roman" w:cs="Times New Roman"/>
          <w:sz w:val="24"/>
          <w:szCs w:val="24"/>
          <w:lang w:eastAsia="hr-HR"/>
        </w:rPr>
        <w:t>8</w:t>
      </w:r>
      <w:r w:rsidRPr="004028ED">
        <w:rPr>
          <w:rFonts w:ascii="Times New Roman" w:eastAsia="Times New Roman" w:hAnsi="Times New Roman" w:cs="Times New Roman"/>
          <w:sz w:val="24"/>
          <w:szCs w:val="24"/>
          <w:lang w:eastAsia="hr-HR"/>
        </w:rPr>
        <w:t xml:space="preserve">. </w:t>
      </w:r>
      <w:r w:rsidR="00DC2401" w:rsidRPr="004028ED">
        <w:rPr>
          <w:rFonts w:ascii="Times New Roman" w:eastAsia="Times New Roman" w:hAnsi="Times New Roman" w:cs="Times New Roman"/>
          <w:sz w:val="24"/>
          <w:szCs w:val="24"/>
          <w:lang w:eastAsia="hr-HR"/>
        </w:rPr>
        <w:t>veljače</w:t>
      </w:r>
      <w:r w:rsidRPr="004028ED">
        <w:rPr>
          <w:rFonts w:ascii="Times New Roman" w:eastAsia="Times New Roman" w:hAnsi="Times New Roman" w:cs="Times New Roman"/>
          <w:sz w:val="24"/>
          <w:szCs w:val="24"/>
          <w:lang w:eastAsia="hr-HR"/>
        </w:rPr>
        <w:t xml:space="preserve"> 202</w:t>
      </w:r>
      <w:r w:rsidR="005E2542" w:rsidRPr="004028ED">
        <w:rPr>
          <w:rFonts w:ascii="Times New Roman" w:eastAsia="Times New Roman" w:hAnsi="Times New Roman" w:cs="Times New Roman"/>
          <w:sz w:val="24"/>
          <w:szCs w:val="24"/>
          <w:lang w:eastAsia="hr-HR"/>
        </w:rPr>
        <w:t>2</w:t>
      </w:r>
      <w:r w:rsidRPr="004028ED">
        <w:rPr>
          <w:rFonts w:ascii="Times New Roman" w:eastAsia="Times New Roman" w:hAnsi="Times New Roman" w:cs="Times New Roman"/>
          <w:sz w:val="24"/>
          <w:szCs w:val="24"/>
          <w:lang w:eastAsia="hr-HR"/>
        </w:rPr>
        <w:t>.</w:t>
      </w:r>
    </w:p>
    <w:p w14:paraId="4AE49B8D" w14:textId="77777777" w:rsidR="00DB4BF7" w:rsidRPr="004028ED" w:rsidRDefault="00DB4BF7" w:rsidP="00DB4BF7">
      <w:pPr>
        <w:spacing w:after="0" w:line="240" w:lineRule="auto"/>
        <w:rPr>
          <w:rFonts w:ascii="Times New Roman" w:eastAsia="Times New Roman" w:hAnsi="Times New Roman" w:cs="Times New Roman"/>
          <w:sz w:val="24"/>
          <w:szCs w:val="24"/>
          <w:lang w:eastAsia="hr-HR"/>
        </w:rPr>
      </w:pPr>
    </w:p>
    <w:p w14:paraId="3F30553A" w14:textId="5789C651" w:rsidR="00DB4BF7" w:rsidRPr="00DB4BF7" w:rsidRDefault="00DB4BF7" w:rsidP="00DB4BF7">
      <w:pPr>
        <w:spacing w:after="0" w:line="240" w:lineRule="auto"/>
        <w:ind w:firstLine="708"/>
        <w:jc w:val="both"/>
        <w:rPr>
          <w:rFonts w:ascii="Times New Roman" w:eastAsia="Times New Roman" w:hAnsi="Times New Roman" w:cs="Times New Roman"/>
          <w:sz w:val="24"/>
          <w:szCs w:val="24"/>
          <w:lang w:eastAsia="hr-HR"/>
        </w:rPr>
      </w:pPr>
      <w:r w:rsidRPr="70E6C6D4">
        <w:rPr>
          <w:rFonts w:ascii="Times New Roman" w:eastAsia="Times New Roman" w:hAnsi="Times New Roman" w:cs="Times New Roman"/>
          <w:sz w:val="24"/>
          <w:szCs w:val="24"/>
          <w:lang w:eastAsia="hr-HR"/>
        </w:rPr>
        <w:t xml:space="preserve">Državnoodvjetničko vijeće, na temelju članka 41. Zakona o Državnoodvjetničkom vijeću („Narodne novine“, broj 67/2018 i 126/19), na </w:t>
      </w:r>
      <w:r w:rsidR="00D051EB" w:rsidRPr="70E6C6D4">
        <w:rPr>
          <w:rFonts w:ascii="Times New Roman" w:eastAsia="Times New Roman" w:hAnsi="Times New Roman" w:cs="Times New Roman"/>
          <w:sz w:val="24"/>
          <w:szCs w:val="24"/>
          <w:lang w:eastAsia="hr-HR"/>
        </w:rPr>
        <w:t>62</w:t>
      </w:r>
      <w:r w:rsidRPr="70E6C6D4">
        <w:rPr>
          <w:rFonts w:ascii="Times New Roman" w:eastAsia="Times New Roman" w:hAnsi="Times New Roman" w:cs="Times New Roman"/>
          <w:sz w:val="24"/>
          <w:szCs w:val="24"/>
          <w:lang w:eastAsia="hr-HR"/>
        </w:rPr>
        <w:t xml:space="preserve">. sjednici održanoj </w:t>
      </w:r>
      <w:r w:rsidR="00DC2401" w:rsidRPr="70E6C6D4">
        <w:rPr>
          <w:rFonts w:ascii="Times New Roman" w:eastAsia="Times New Roman" w:hAnsi="Times New Roman" w:cs="Times New Roman"/>
          <w:sz w:val="24"/>
          <w:szCs w:val="24"/>
          <w:lang w:eastAsia="hr-HR"/>
        </w:rPr>
        <w:t>0</w:t>
      </w:r>
      <w:r w:rsidR="6D72BC39" w:rsidRPr="70E6C6D4">
        <w:rPr>
          <w:rFonts w:ascii="Times New Roman" w:eastAsia="Times New Roman" w:hAnsi="Times New Roman" w:cs="Times New Roman"/>
          <w:sz w:val="24"/>
          <w:szCs w:val="24"/>
          <w:lang w:eastAsia="hr-HR"/>
        </w:rPr>
        <w:t>8</w:t>
      </w:r>
      <w:r w:rsidRPr="70E6C6D4">
        <w:rPr>
          <w:rFonts w:ascii="Times New Roman" w:eastAsia="Times New Roman" w:hAnsi="Times New Roman" w:cs="Times New Roman"/>
          <w:sz w:val="24"/>
          <w:szCs w:val="24"/>
          <w:lang w:eastAsia="hr-HR"/>
        </w:rPr>
        <w:t xml:space="preserve">. </w:t>
      </w:r>
      <w:r w:rsidR="00DC2401" w:rsidRPr="70E6C6D4">
        <w:rPr>
          <w:rFonts w:ascii="Times New Roman" w:eastAsia="Times New Roman" w:hAnsi="Times New Roman" w:cs="Times New Roman"/>
          <w:sz w:val="24"/>
          <w:szCs w:val="24"/>
          <w:lang w:eastAsia="hr-HR"/>
        </w:rPr>
        <w:t>veljače</w:t>
      </w:r>
      <w:r w:rsidRPr="70E6C6D4">
        <w:rPr>
          <w:rFonts w:ascii="Times New Roman" w:eastAsia="Times New Roman" w:hAnsi="Times New Roman" w:cs="Times New Roman"/>
          <w:sz w:val="24"/>
          <w:szCs w:val="24"/>
          <w:lang w:eastAsia="hr-HR"/>
        </w:rPr>
        <w:t xml:space="preserve"> 202</w:t>
      </w:r>
      <w:r w:rsidR="005E2542" w:rsidRPr="70E6C6D4">
        <w:rPr>
          <w:rFonts w:ascii="Times New Roman" w:eastAsia="Times New Roman" w:hAnsi="Times New Roman" w:cs="Times New Roman"/>
          <w:sz w:val="24"/>
          <w:szCs w:val="24"/>
          <w:lang w:eastAsia="hr-HR"/>
        </w:rPr>
        <w:t>2</w:t>
      </w:r>
      <w:r w:rsidRPr="70E6C6D4">
        <w:rPr>
          <w:rFonts w:ascii="Times New Roman" w:eastAsia="Times New Roman" w:hAnsi="Times New Roman" w:cs="Times New Roman"/>
          <w:sz w:val="24"/>
          <w:szCs w:val="24"/>
          <w:lang w:eastAsia="hr-HR"/>
        </w:rPr>
        <w:t xml:space="preserve">., usvojilo je </w:t>
      </w:r>
    </w:p>
    <w:p w14:paraId="3C426637" w14:textId="77777777" w:rsidR="00DB4BF7" w:rsidRPr="00DB4BF7" w:rsidRDefault="00DB4BF7" w:rsidP="00DB4BF7">
      <w:pPr>
        <w:spacing w:after="0" w:line="240" w:lineRule="auto"/>
        <w:rPr>
          <w:rFonts w:ascii="Times New Roman" w:eastAsia="Times New Roman" w:hAnsi="Times New Roman" w:cs="Times New Roman"/>
          <w:sz w:val="24"/>
          <w:szCs w:val="24"/>
          <w:lang w:eastAsia="hr-HR"/>
        </w:rPr>
      </w:pPr>
    </w:p>
    <w:p w14:paraId="5A582525" w14:textId="77777777" w:rsidR="00DB4BF7" w:rsidRPr="00DB4BF7" w:rsidRDefault="00DB4BF7" w:rsidP="00DB4BF7">
      <w:pPr>
        <w:spacing w:after="0" w:line="240" w:lineRule="auto"/>
        <w:rPr>
          <w:rFonts w:ascii="Times New Roman" w:eastAsia="Times New Roman" w:hAnsi="Times New Roman" w:cs="Times New Roman"/>
          <w:sz w:val="24"/>
          <w:szCs w:val="24"/>
          <w:lang w:eastAsia="hr-HR"/>
        </w:rPr>
      </w:pPr>
    </w:p>
    <w:p w14:paraId="0295DC21" w14:textId="77777777" w:rsidR="00DB4BF7" w:rsidRPr="00DB4BF7" w:rsidRDefault="00DB4BF7" w:rsidP="00DB4BF7">
      <w:pPr>
        <w:spacing w:after="0" w:line="240" w:lineRule="auto"/>
        <w:jc w:val="center"/>
        <w:rPr>
          <w:rFonts w:ascii="Times New Roman" w:eastAsia="Times New Roman" w:hAnsi="Times New Roman" w:cs="Times New Roman"/>
          <w:b/>
          <w:sz w:val="24"/>
          <w:szCs w:val="24"/>
          <w:lang w:eastAsia="hr-HR"/>
        </w:rPr>
      </w:pPr>
      <w:r w:rsidRPr="00DB4BF7">
        <w:rPr>
          <w:rFonts w:ascii="Times New Roman" w:eastAsia="Times New Roman" w:hAnsi="Times New Roman" w:cs="Times New Roman"/>
          <w:b/>
          <w:sz w:val="24"/>
          <w:szCs w:val="24"/>
          <w:lang w:eastAsia="hr-HR"/>
        </w:rPr>
        <w:t>IZVJEŠĆE O RADU</w:t>
      </w:r>
    </w:p>
    <w:p w14:paraId="4A2A8FBE" w14:textId="39752B13" w:rsidR="00DB4BF7" w:rsidRPr="00DB4BF7" w:rsidRDefault="00DB4BF7" w:rsidP="00DB4BF7">
      <w:pPr>
        <w:spacing w:after="0" w:line="240" w:lineRule="auto"/>
        <w:jc w:val="center"/>
        <w:rPr>
          <w:rFonts w:ascii="Times New Roman" w:eastAsia="Times New Roman" w:hAnsi="Times New Roman" w:cs="Times New Roman"/>
          <w:sz w:val="24"/>
          <w:szCs w:val="24"/>
          <w:lang w:eastAsia="hr-HR"/>
        </w:rPr>
      </w:pPr>
      <w:r w:rsidRPr="00DB4BF7">
        <w:rPr>
          <w:rFonts w:ascii="Times New Roman" w:eastAsia="Times New Roman" w:hAnsi="Times New Roman" w:cs="Times New Roman"/>
          <w:b/>
          <w:sz w:val="24"/>
          <w:szCs w:val="24"/>
          <w:lang w:eastAsia="hr-HR"/>
        </w:rPr>
        <w:t>DRŽAVNOODVJETNIČKOG VIJEĆA U 202</w:t>
      </w:r>
      <w:r w:rsidR="005E2542">
        <w:rPr>
          <w:rFonts w:ascii="Times New Roman" w:eastAsia="Times New Roman" w:hAnsi="Times New Roman" w:cs="Times New Roman"/>
          <w:b/>
          <w:sz w:val="24"/>
          <w:szCs w:val="24"/>
          <w:lang w:eastAsia="hr-HR"/>
        </w:rPr>
        <w:t>1</w:t>
      </w:r>
      <w:r w:rsidRPr="00DB4BF7">
        <w:rPr>
          <w:rFonts w:ascii="Times New Roman" w:eastAsia="Times New Roman" w:hAnsi="Times New Roman" w:cs="Times New Roman"/>
          <w:b/>
          <w:sz w:val="24"/>
          <w:szCs w:val="24"/>
          <w:lang w:eastAsia="hr-HR"/>
        </w:rPr>
        <w:t>. GODINI</w:t>
      </w:r>
    </w:p>
    <w:p w14:paraId="5DD936E1" w14:textId="77777777" w:rsidR="00DB4BF7" w:rsidRPr="00DB4BF7" w:rsidRDefault="00DB4BF7" w:rsidP="00DB4BF7">
      <w:pPr>
        <w:spacing w:after="0" w:line="240" w:lineRule="auto"/>
        <w:jc w:val="center"/>
        <w:rPr>
          <w:rFonts w:ascii="Times New Roman" w:eastAsia="Times New Roman" w:hAnsi="Times New Roman" w:cs="Times New Roman"/>
          <w:sz w:val="24"/>
          <w:szCs w:val="24"/>
          <w:lang w:eastAsia="hr-HR"/>
        </w:rPr>
      </w:pPr>
    </w:p>
    <w:p w14:paraId="711B31D3" w14:textId="77777777" w:rsidR="00DB4BF7" w:rsidRPr="00DB4BF7" w:rsidRDefault="00DB4BF7" w:rsidP="00DB4BF7">
      <w:pPr>
        <w:spacing w:after="0" w:line="240" w:lineRule="auto"/>
        <w:rPr>
          <w:rFonts w:ascii="Times New Roman" w:eastAsia="Times New Roman" w:hAnsi="Times New Roman" w:cs="Times New Roman"/>
          <w:sz w:val="24"/>
          <w:szCs w:val="24"/>
          <w:lang w:eastAsia="hr-HR"/>
        </w:rPr>
      </w:pPr>
    </w:p>
    <w:p w14:paraId="3B534E8F" w14:textId="67B70325" w:rsidR="00DB4BF7" w:rsidRPr="00DB4BF7" w:rsidRDefault="00DB4BF7" w:rsidP="00DB4BF7">
      <w:pPr>
        <w:spacing w:after="0" w:line="240" w:lineRule="auto"/>
        <w:rPr>
          <w:rFonts w:ascii="Times New Roman" w:eastAsia="Times New Roman" w:hAnsi="Times New Roman" w:cs="Times New Roman"/>
          <w:b/>
          <w:sz w:val="24"/>
          <w:szCs w:val="24"/>
          <w:lang w:eastAsia="hr-HR"/>
        </w:rPr>
      </w:pPr>
      <w:r w:rsidRPr="00DB4BF7">
        <w:rPr>
          <w:rFonts w:ascii="Times New Roman" w:eastAsia="Times New Roman" w:hAnsi="Times New Roman" w:cs="Times New Roman"/>
          <w:b/>
          <w:sz w:val="24"/>
          <w:szCs w:val="24"/>
          <w:lang w:eastAsia="hr-HR"/>
        </w:rPr>
        <w:t xml:space="preserve">I. </w:t>
      </w:r>
      <w:r w:rsidR="005F525F">
        <w:rPr>
          <w:rFonts w:ascii="Times New Roman" w:eastAsia="Times New Roman" w:hAnsi="Times New Roman" w:cs="Times New Roman"/>
          <w:b/>
          <w:sz w:val="24"/>
          <w:szCs w:val="24"/>
          <w:lang w:eastAsia="hr-HR"/>
        </w:rPr>
        <w:tab/>
      </w:r>
      <w:r w:rsidRPr="00DB4BF7">
        <w:rPr>
          <w:rFonts w:ascii="Times New Roman" w:eastAsia="Times New Roman" w:hAnsi="Times New Roman" w:cs="Times New Roman"/>
          <w:b/>
          <w:sz w:val="24"/>
          <w:szCs w:val="24"/>
          <w:lang w:eastAsia="hr-HR"/>
        </w:rPr>
        <w:t>OPĆI PRIKAZ OSNOVA ZA RAD DRŽAVNOODVJETNIČKOG VIJEĆA</w:t>
      </w:r>
    </w:p>
    <w:p w14:paraId="05F994CD" w14:textId="77777777" w:rsidR="00DB4BF7" w:rsidRPr="00DB4BF7" w:rsidRDefault="00DB4BF7" w:rsidP="00DB4BF7">
      <w:pPr>
        <w:spacing w:after="0" w:line="240" w:lineRule="auto"/>
        <w:rPr>
          <w:rFonts w:ascii="Times New Roman" w:eastAsia="Times New Roman" w:hAnsi="Times New Roman" w:cs="Times New Roman"/>
          <w:sz w:val="24"/>
          <w:szCs w:val="24"/>
          <w:lang w:eastAsia="hr-HR"/>
        </w:rPr>
      </w:pPr>
    </w:p>
    <w:p w14:paraId="52CE2F93" w14:textId="77777777" w:rsidR="00DB4BF7" w:rsidRPr="00DB4BF7" w:rsidRDefault="00DB4BF7" w:rsidP="00DB4BF7">
      <w:pPr>
        <w:spacing w:after="0" w:line="240" w:lineRule="auto"/>
        <w:rPr>
          <w:rFonts w:ascii="Times New Roman" w:eastAsia="Times New Roman" w:hAnsi="Times New Roman" w:cs="Times New Roman"/>
          <w:sz w:val="24"/>
          <w:szCs w:val="24"/>
          <w:lang w:eastAsia="hr-HR"/>
        </w:rPr>
      </w:pPr>
    </w:p>
    <w:p w14:paraId="4B03EF98" w14:textId="6B5A0819" w:rsidR="00DB4BF7" w:rsidRPr="00DB4BF7" w:rsidRDefault="00DB4BF7" w:rsidP="00DB4BF7">
      <w:pPr>
        <w:spacing w:after="0" w:line="240" w:lineRule="auto"/>
        <w:rPr>
          <w:rFonts w:ascii="Times New Roman" w:eastAsia="Times New Roman" w:hAnsi="Times New Roman" w:cs="Times New Roman"/>
          <w:b/>
          <w:sz w:val="24"/>
          <w:szCs w:val="24"/>
          <w:lang w:eastAsia="hr-HR"/>
        </w:rPr>
      </w:pPr>
      <w:r w:rsidRPr="00DB4BF7">
        <w:rPr>
          <w:rFonts w:ascii="Times New Roman" w:eastAsia="Times New Roman" w:hAnsi="Times New Roman" w:cs="Times New Roman"/>
          <w:b/>
          <w:sz w:val="24"/>
          <w:szCs w:val="24"/>
          <w:lang w:eastAsia="hr-HR"/>
        </w:rPr>
        <w:t xml:space="preserve">A) </w:t>
      </w:r>
      <w:r w:rsidR="005F525F">
        <w:rPr>
          <w:rFonts w:ascii="Times New Roman" w:eastAsia="Times New Roman" w:hAnsi="Times New Roman" w:cs="Times New Roman"/>
          <w:b/>
          <w:sz w:val="24"/>
          <w:szCs w:val="24"/>
          <w:lang w:eastAsia="hr-HR"/>
        </w:rPr>
        <w:tab/>
      </w:r>
      <w:r w:rsidRPr="00DB4BF7">
        <w:rPr>
          <w:rFonts w:ascii="Times New Roman" w:eastAsia="Times New Roman" w:hAnsi="Times New Roman" w:cs="Times New Roman"/>
          <w:b/>
          <w:sz w:val="24"/>
          <w:szCs w:val="24"/>
          <w:lang w:eastAsia="hr-HR"/>
        </w:rPr>
        <w:t>Zakonska osnova za rad Državnoodvjetničkog vijeća</w:t>
      </w:r>
    </w:p>
    <w:p w14:paraId="62757255" w14:textId="77777777" w:rsidR="00DB4BF7" w:rsidRPr="00DB4BF7" w:rsidRDefault="00DB4BF7" w:rsidP="00DB4BF7">
      <w:pPr>
        <w:spacing w:after="0" w:line="240" w:lineRule="auto"/>
        <w:rPr>
          <w:rFonts w:ascii="Times New Roman" w:eastAsia="Times New Roman" w:hAnsi="Times New Roman" w:cs="Times New Roman"/>
          <w:sz w:val="24"/>
          <w:szCs w:val="24"/>
          <w:lang w:eastAsia="hr-HR"/>
        </w:rPr>
      </w:pPr>
      <w:r w:rsidRPr="00DB4BF7">
        <w:rPr>
          <w:rFonts w:ascii="Times New Roman" w:eastAsia="Times New Roman" w:hAnsi="Times New Roman" w:cs="Times New Roman"/>
          <w:sz w:val="24"/>
          <w:szCs w:val="24"/>
          <w:lang w:eastAsia="hr-HR"/>
        </w:rPr>
        <w:tab/>
      </w:r>
    </w:p>
    <w:p w14:paraId="4EB00450" w14:textId="77777777" w:rsidR="00DB4BF7" w:rsidRPr="00DB4BF7" w:rsidRDefault="00DB4BF7" w:rsidP="00DB4BF7">
      <w:pPr>
        <w:spacing w:after="0" w:line="240" w:lineRule="auto"/>
        <w:ind w:firstLine="708"/>
        <w:jc w:val="both"/>
        <w:rPr>
          <w:rFonts w:ascii="Times New Roman" w:eastAsia="Times New Roman" w:hAnsi="Times New Roman" w:cs="Times New Roman"/>
          <w:sz w:val="24"/>
          <w:szCs w:val="24"/>
          <w:lang w:eastAsia="hr-HR"/>
        </w:rPr>
      </w:pPr>
      <w:r w:rsidRPr="00DB4BF7">
        <w:rPr>
          <w:rFonts w:ascii="Times New Roman" w:eastAsia="Times New Roman" w:hAnsi="Times New Roman" w:cs="Times New Roman"/>
          <w:sz w:val="24"/>
          <w:szCs w:val="24"/>
          <w:lang w:eastAsia="hr-HR"/>
        </w:rPr>
        <w:t>Osnova za uređenje položaja i ovlasti Državnoodvjetničkog vijeća je odredba članka 121.a Ustava Republike Hrvatske (Narodne novine, broj: 56/90, 135/97, 113/00, 28/01, 76/10 i 5/14), kojom se, u stavku 3. tog članka, propisuje da zamjenike državnih odvjetnika, u skladu s Ustavom i zakonom, imenuje, razrješuje i o njihovoj stegovnoj odgovornosti odlučuje Državnoodvjetničko vijeće (u daljnjem tekstu – Vijeće).</w:t>
      </w:r>
    </w:p>
    <w:p w14:paraId="51A25E4F" w14:textId="77777777" w:rsidR="00DB4BF7" w:rsidRPr="00DB4BF7" w:rsidRDefault="00DB4BF7" w:rsidP="00DB4BF7">
      <w:pPr>
        <w:spacing w:after="0" w:line="240" w:lineRule="auto"/>
        <w:jc w:val="both"/>
        <w:rPr>
          <w:rFonts w:ascii="Times New Roman" w:eastAsia="Times New Roman" w:hAnsi="Times New Roman" w:cs="Times New Roman"/>
          <w:sz w:val="24"/>
          <w:szCs w:val="24"/>
          <w:lang w:eastAsia="hr-HR"/>
        </w:rPr>
      </w:pPr>
    </w:p>
    <w:p w14:paraId="5D08D018" w14:textId="77777777" w:rsidR="00DB4BF7" w:rsidRPr="00DB4BF7" w:rsidRDefault="00DB4BF7" w:rsidP="00DB4BF7">
      <w:pPr>
        <w:spacing w:after="0" w:line="240" w:lineRule="auto"/>
        <w:ind w:firstLine="708"/>
        <w:jc w:val="both"/>
        <w:rPr>
          <w:rFonts w:ascii="Times New Roman" w:eastAsia="Times New Roman" w:hAnsi="Times New Roman" w:cs="Times New Roman"/>
          <w:sz w:val="24"/>
          <w:szCs w:val="24"/>
          <w:lang w:eastAsia="hr-HR"/>
        </w:rPr>
      </w:pPr>
      <w:r w:rsidRPr="00DB4BF7">
        <w:rPr>
          <w:rFonts w:ascii="Times New Roman" w:eastAsia="Times New Roman" w:hAnsi="Times New Roman" w:cs="Times New Roman"/>
          <w:sz w:val="24"/>
          <w:szCs w:val="24"/>
          <w:lang w:eastAsia="hr-HR"/>
        </w:rPr>
        <w:t>Zakonom o Državnoodvjetničkom vijeću (Narodne novine broj 67/2018 i 126/19) detaljno su uređenu djelokrug i način rada Državnoodvjetničkog vijeća, uvjeti i postupak za izbor predsjednika i članova Vijeća, uvjeti i postupak za imenovanje, napredovanje, premještaj i razrješenje državnih odvjetnika i zamjenika državnih odvjetnika, postupak za utvrđivanje stegovne odgovornosti zamjenika državnih odvjetnika i druga pitanja vezana za rad Vijeća.</w:t>
      </w:r>
    </w:p>
    <w:p w14:paraId="362408ED" w14:textId="77777777" w:rsidR="00DB4BF7" w:rsidRPr="00DB4BF7" w:rsidRDefault="00DB4BF7" w:rsidP="00DB4BF7">
      <w:pPr>
        <w:spacing w:after="0" w:line="240" w:lineRule="auto"/>
        <w:jc w:val="both"/>
        <w:rPr>
          <w:rFonts w:ascii="Times New Roman" w:eastAsia="Times New Roman" w:hAnsi="Times New Roman" w:cs="Times New Roman"/>
          <w:sz w:val="24"/>
          <w:szCs w:val="24"/>
          <w:lang w:eastAsia="hr-HR"/>
        </w:rPr>
      </w:pPr>
    </w:p>
    <w:p w14:paraId="1F774EA1" w14:textId="77777777" w:rsidR="00DB4BF7" w:rsidRPr="00DB4BF7" w:rsidRDefault="00DB4BF7" w:rsidP="00DB4BF7">
      <w:pPr>
        <w:spacing w:after="0" w:line="240" w:lineRule="auto"/>
        <w:ind w:firstLine="708"/>
        <w:jc w:val="both"/>
        <w:rPr>
          <w:rFonts w:ascii="Times New Roman" w:eastAsia="Times New Roman" w:hAnsi="Times New Roman" w:cs="Times New Roman"/>
          <w:sz w:val="24"/>
          <w:szCs w:val="24"/>
          <w:lang w:eastAsia="hr-HR"/>
        </w:rPr>
      </w:pPr>
      <w:r w:rsidRPr="00DB4BF7">
        <w:rPr>
          <w:rFonts w:ascii="Times New Roman" w:eastAsia="Times New Roman" w:hAnsi="Times New Roman" w:cs="Times New Roman"/>
          <w:sz w:val="24"/>
          <w:szCs w:val="24"/>
          <w:lang w:eastAsia="hr-HR"/>
        </w:rPr>
        <w:t>Vijeće ima jedanaest članova, od kojih se sedam članova bira iz reda zamjenika državnih odvjetnika, dva člana iz reda Hrvatskog sabora i dva člana iz reda sveučilišnih profesora pravnih znanosti.</w:t>
      </w:r>
    </w:p>
    <w:p w14:paraId="3F104ADC" w14:textId="77777777" w:rsidR="00DB4BF7" w:rsidRPr="00DB4BF7" w:rsidRDefault="00DB4BF7" w:rsidP="00DB4BF7">
      <w:pPr>
        <w:spacing w:after="0" w:line="240" w:lineRule="auto"/>
        <w:jc w:val="both"/>
        <w:rPr>
          <w:rFonts w:ascii="Times New Roman" w:eastAsia="Times New Roman" w:hAnsi="Times New Roman" w:cs="Times New Roman"/>
          <w:color w:val="231F20"/>
          <w:sz w:val="24"/>
          <w:szCs w:val="24"/>
          <w:lang w:eastAsia="hr-HR"/>
        </w:rPr>
      </w:pPr>
    </w:p>
    <w:p w14:paraId="058970D0" w14:textId="71670BCF" w:rsidR="00DB4BF7" w:rsidRDefault="00DB4BF7" w:rsidP="005F525F">
      <w:pPr>
        <w:spacing w:after="0" w:line="240" w:lineRule="auto"/>
        <w:ind w:firstLine="708"/>
        <w:jc w:val="both"/>
        <w:rPr>
          <w:rFonts w:ascii="Times New Roman" w:eastAsia="Times New Roman" w:hAnsi="Times New Roman" w:cs="Times New Roman"/>
          <w:sz w:val="24"/>
          <w:szCs w:val="24"/>
          <w:lang w:eastAsia="hr-HR"/>
        </w:rPr>
      </w:pPr>
      <w:r w:rsidRPr="00DB4BF7">
        <w:rPr>
          <w:rFonts w:ascii="Times New Roman" w:eastAsia="Times New Roman" w:hAnsi="Times New Roman" w:cs="Times New Roman"/>
          <w:color w:val="231F20"/>
          <w:sz w:val="24"/>
          <w:szCs w:val="24"/>
          <w:lang w:eastAsia="hr-HR"/>
        </w:rPr>
        <w:t>U djelokrug Vijeća sukladno Zakonu o Državnoodvjetničkom vijeću spada:</w:t>
      </w:r>
    </w:p>
    <w:p w14:paraId="193CF036" w14:textId="77777777" w:rsidR="005F525F" w:rsidRPr="005F525F" w:rsidRDefault="005F525F" w:rsidP="005F525F">
      <w:pPr>
        <w:spacing w:after="0" w:line="240" w:lineRule="auto"/>
        <w:ind w:firstLine="708"/>
        <w:jc w:val="both"/>
        <w:rPr>
          <w:rFonts w:ascii="Times New Roman" w:eastAsia="Times New Roman" w:hAnsi="Times New Roman" w:cs="Times New Roman"/>
          <w:sz w:val="24"/>
          <w:szCs w:val="24"/>
          <w:lang w:eastAsia="hr-HR"/>
        </w:rPr>
      </w:pPr>
    </w:p>
    <w:p w14:paraId="04B98E71" w14:textId="77777777" w:rsidR="00DB4BF7" w:rsidRPr="00DB4BF7" w:rsidRDefault="00DB4BF7" w:rsidP="00DB4BF7">
      <w:pPr>
        <w:spacing w:after="48" w:line="240" w:lineRule="auto"/>
        <w:textAlignment w:val="baseline"/>
        <w:rPr>
          <w:rFonts w:ascii="Times New Roman" w:eastAsia="Times New Roman" w:hAnsi="Times New Roman" w:cs="Times New Roman"/>
          <w:color w:val="231F20"/>
          <w:sz w:val="24"/>
          <w:szCs w:val="24"/>
          <w:lang w:eastAsia="hr-HR"/>
        </w:rPr>
      </w:pPr>
      <w:r w:rsidRPr="00DB4BF7">
        <w:rPr>
          <w:rFonts w:ascii="Times New Roman" w:eastAsia="Times New Roman" w:hAnsi="Times New Roman" w:cs="Times New Roman"/>
          <w:color w:val="231F20"/>
          <w:sz w:val="24"/>
          <w:szCs w:val="24"/>
          <w:lang w:eastAsia="hr-HR"/>
        </w:rPr>
        <w:t>– imenovanje i razrješenje zamjenika državnih odvjetnika,</w:t>
      </w:r>
    </w:p>
    <w:p w14:paraId="5D9A4556" w14:textId="77777777" w:rsidR="00DB4BF7" w:rsidRPr="00DB4BF7" w:rsidRDefault="00DB4BF7" w:rsidP="00DB4BF7">
      <w:pPr>
        <w:spacing w:after="48" w:line="240" w:lineRule="auto"/>
        <w:textAlignment w:val="baseline"/>
        <w:rPr>
          <w:rFonts w:ascii="Times New Roman" w:eastAsia="Times New Roman" w:hAnsi="Times New Roman" w:cs="Times New Roman"/>
          <w:color w:val="231F20"/>
          <w:sz w:val="24"/>
          <w:szCs w:val="24"/>
          <w:lang w:eastAsia="hr-HR"/>
        </w:rPr>
      </w:pPr>
      <w:r w:rsidRPr="00DB4BF7">
        <w:rPr>
          <w:rFonts w:ascii="Times New Roman" w:eastAsia="Times New Roman" w:hAnsi="Times New Roman" w:cs="Times New Roman"/>
          <w:color w:val="231F20"/>
          <w:sz w:val="24"/>
          <w:szCs w:val="24"/>
          <w:lang w:eastAsia="hr-HR"/>
        </w:rPr>
        <w:t>– imenovanje i razrješenje županijskih i općinskih državnih odvjetnika,</w:t>
      </w:r>
    </w:p>
    <w:p w14:paraId="0262EE9B" w14:textId="77777777" w:rsidR="00DB4BF7" w:rsidRPr="00DB4BF7" w:rsidRDefault="00DB4BF7" w:rsidP="00DB4BF7">
      <w:pPr>
        <w:spacing w:after="48" w:line="240" w:lineRule="auto"/>
        <w:textAlignment w:val="baseline"/>
        <w:rPr>
          <w:rFonts w:ascii="Times New Roman" w:eastAsia="Times New Roman" w:hAnsi="Times New Roman" w:cs="Times New Roman"/>
          <w:color w:val="231F20"/>
          <w:sz w:val="24"/>
          <w:szCs w:val="24"/>
          <w:lang w:eastAsia="hr-HR"/>
        </w:rPr>
      </w:pPr>
      <w:r w:rsidRPr="00DB4BF7">
        <w:rPr>
          <w:rFonts w:ascii="Times New Roman" w:eastAsia="Times New Roman" w:hAnsi="Times New Roman" w:cs="Times New Roman"/>
          <w:color w:val="231F20"/>
          <w:sz w:val="24"/>
          <w:szCs w:val="24"/>
          <w:lang w:eastAsia="hr-HR"/>
        </w:rPr>
        <w:t>– premještaj zamjenika državnih odvjetnika,</w:t>
      </w:r>
    </w:p>
    <w:p w14:paraId="2868552D" w14:textId="77777777" w:rsidR="00DB4BF7" w:rsidRPr="00DB4BF7" w:rsidRDefault="00DB4BF7" w:rsidP="00DB4BF7">
      <w:pPr>
        <w:spacing w:after="48" w:line="240" w:lineRule="auto"/>
        <w:textAlignment w:val="baseline"/>
        <w:rPr>
          <w:rFonts w:ascii="Times New Roman" w:eastAsia="Times New Roman" w:hAnsi="Times New Roman" w:cs="Times New Roman"/>
          <w:color w:val="231F20"/>
          <w:sz w:val="24"/>
          <w:szCs w:val="24"/>
          <w:lang w:eastAsia="hr-HR"/>
        </w:rPr>
      </w:pPr>
      <w:r w:rsidRPr="00DB4BF7">
        <w:rPr>
          <w:rFonts w:ascii="Times New Roman" w:eastAsia="Times New Roman" w:hAnsi="Times New Roman" w:cs="Times New Roman"/>
          <w:color w:val="231F20"/>
          <w:sz w:val="24"/>
          <w:szCs w:val="24"/>
          <w:lang w:eastAsia="hr-HR"/>
        </w:rPr>
        <w:t>– vođenje postupka i odlučivanje o stegovnoj odgovornosti zamjenika državnih odvjetnika,</w:t>
      </w:r>
    </w:p>
    <w:p w14:paraId="459860EA" w14:textId="77777777" w:rsidR="00DB4BF7" w:rsidRPr="00DB4BF7" w:rsidRDefault="00DB4BF7" w:rsidP="00DB4BF7">
      <w:pPr>
        <w:spacing w:after="48" w:line="240" w:lineRule="auto"/>
        <w:textAlignment w:val="baseline"/>
        <w:rPr>
          <w:rFonts w:ascii="Times New Roman" w:eastAsia="Times New Roman" w:hAnsi="Times New Roman" w:cs="Times New Roman"/>
          <w:color w:val="231F20"/>
          <w:sz w:val="24"/>
          <w:szCs w:val="24"/>
          <w:lang w:eastAsia="hr-HR"/>
        </w:rPr>
      </w:pPr>
      <w:r w:rsidRPr="00DB4BF7">
        <w:rPr>
          <w:rFonts w:ascii="Times New Roman" w:eastAsia="Times New Roman" w:hAnsi="Times New Roman" w:cs="Times New Roman"/>
          <w:color w:val="231F20"/>
          <w:sz w:val="24"/>
          <w:szCs w:val="24"/>
          <w:lang w:eastAsia="hr-HR"/>
        </w:rPr>
        <w:t>– raspisivanje izbora za članove Vijeća iz reda zamjenika državnih odvjetnika,</w:t>
      </w:r>
    </w:p>
    <w:p w14:paraId="01CAB905" w14:textId="77777777" w:rsidR="00DB4BF7" w:rsidRPr="00DB4BF7" w:rsidRDefault="00DB4BF7" w:rsidP="00DB4BF7">
      <w:pPr>
        <w:spacing w:after="48" w:line="240" w:lineRule="auto"/>
        <w:textAlignment w:val="baseline"/>
        <w:rPr>
          <w:rFonts w:ascii="Times New Roman" w:eastAsia="Times New Roman" w:hAnsi="Times New Roman" w:cs="Times New Roman"/>
          <w:color w:val="231F20"/>
          <w:sz w:val="24"/>
          <w:szCs w:val="24"/>
          <w:lang w:eastAsia="hr-HR"/>
        </w:rPr>
      </w:pPr>
      <w:r w:rsidRPr="00DB4BF7">
        <w:rPr>
          <w:rFonts w:ascii="Times New Roman" w:eastAsia="Times New Roman" w:hAnsi="Times New Roman" w:cs="Times New Roman"/>
          <w:color w:val="231F20"/>
          <w:sz w:val="24"/>
          <w:szCs w:val="24"/>
          <w:lang w:eastAsia="hr-HR"/>
        </w:rPr>
        <w:t>– sudjelovanje u osposobljavanju i usavršavanju državnih odvjetnika i zamjenika državnih</w:t>
      </w:r>
    </w:p>
    <w:p w14:paraId="59289748" w14:textId="77777777" w:rsidR="00DB4BF7" w:rsidRPr="00DB4BF7" w:rsidRDefault="00DB4BF7" w:rsidP="00DB4BF7">
      <w:pPr>
        <w:spacing w:after="48" w:line="240" w:lineRule="auto"/>
        <w:textAlignment w:val="baseline"/>
        <w:rPr>
          <w:rFonts w:ascii="Times New Roman" w:eastAsia="Times New Roman" w:hAnsi="Times New Roman" w:cs="Times New Roman"/>
          <w:color w:val="231F20"/>
          <w:sz w:val="24"/>
          <w:szCs w:val="24"/>
          <w:lang w:eastAsia="hr-HR"/>
        </w:rPr>
      </w:pPr>
      <w:r w:rsidRPr="00DB4BF7">
        <w:rPr>
          <w:rFonts w:ascii="Times New Roman" w:eastAsia="Times New Roman" w:hAnsi="Times New Roman" w:cs="Times New Roman"/>
          <w:color w:val="231F20"/>
          <w:sz w:val="24"/>
          <w:szCs w:val="24"/>
          <w:lang w:eastAsia="hr-HR"/>
        </w:rPr>
        <w:t xml:space="preserve"> odvjetnika,</w:t>
      </w:r>
    </w:p>
    <w:p w14:paraId="05409448" w14:textId="77777777" w:rsidR="00DB4BF7" w:rsidRPr="00DB4BF7" w:rsidRDefault="00DB4BF7" w:rsidP="00DB4BF7">
      <w:pPr>
        <w:spacing w:after="48" w:line="240" w:lineRule="auto"/>
        <w:textAlignment w:val="baseline"/>
        <w:rPr>
          <w:rFonts w:ascii="Times New Roman" w:eastAsia="Times New Roman" w:hAnsi="Times New Roman" w:cs="Times New Roman"/>
          <w:color w:val="231F20"/>
          <w:sz w:val="24"/>
          <w:szCs w:val="24"/>
          <w:lang w:eastAsia="hr-HR"/>
        </w:rPr>
      </w:pPr>
      <w:r w:rsidRPr="00DB4BF7">
        <w:rPr>
          <w:rFonts w:ascii="Times New Roman" w:eastAsia="Times New Roman" w:hAnsi="Times New Roman" w:cs="Times New Roman"/>
          <w:color w:val="231F20"/>
          <w:sz w:val="24"/>
          <w:szCs w:val="24"/>
          <w:lang w:eastAsia="hr-HR"/>
        </w:rPr>
        <w:t>– odlučivanje o prigovoru na ocjenu obnašanja dužnosti,</w:t>
      </w:r>
    </w:p>
    <w:p w14:paraId="19854096" w14:textId="77777777" w:rsidR="00DB4BF7" w:rsidRPr="00DB4BF7" w:rsidRDefault="00DB4BF7" w:rsidP="00DB4BF7">
      <w:pPr>
        <w:spacing w:after="48" w:line="240" w:lineRule="auto"/>
        <w:textAlignment w:val="baseline"/>
        <w:rPr>
          <w:rFonts w:ascii="Times New Roman" w:eastAsia="Times New Roman" w:hAnsi="Times New Roman" w:cs="Times New Roman"/>
          <w:color w:val="231F20"/>
          <w:sz w:val="24"/>
          <w:szCs w:val="24"/>
          <w:lang w:eastAsia="hr-HR"/>
        </w:rPr>
      </w:pPr>
      <w:r w:rsidRPr="00DB4BF7">
        <w:rPr>
          <w:rFonts w:ascii="Times New Roman" w:eastAsia="Times New Roman" w:hAnsi="Times New Roman" w:cs="Times New Roman"/>
          <w:color w:val="231F20"/>
          <w:sz w:val="24"/>
          <w:szCs w:val="24"/>
          <w:lang w:eastAsia="hr-HR"/>
        </w:rPr>
        <w:t>– vođenje očevidnika državnih odvjetnika i zamjenika državnih odvjetnika,</w:t>
      </w:r>
    </w:p>
    <w:p w14:paraId="280B7756" w14:textId="77777777" w:rsidR="00DB4BF7" w:rsidRPr="00DB4BF7" w:rsidRDefault="00DB4BF7" w:rsidP="00DB4BF7">
      <w:pPr>
        <w:spacing w:after="48" w:line="240" w:lineRule="auto"/>
        <w:textAlignment w:val="baseline"/>
        <w:rPr>
          <w:rFonts w:ascii="Times New Roman" w:eastAsia="Times New Roman" w:hAnsi="Times New Roman" w:cs="Times New Roman"/>
          <w:color w:val="231F20"/>
          <w:sz w:val="24"/>
          <w:szCs w:val="24"/>
          <w:lang w:eastAsia="hr-HR"/>
        </w:rPr>
      </w:pPr>
      <w:r w:rsidRPr="00DB4BF7">
        <w:rPr>
          <w:rFonts w:ascii="Times New Roman" w:eastAsia="Times New Roman" w:hAnsi="Times New Roman" w:cs="Times New Roman"/>
          <w:color w:val="231F20"/>
          <w:sz w:val="24"/>
          <w:szCs w:val="24"/>
          <w:lang w:eastAsia="hr-HR"/>
        </w:rPr>
        <w:lastRenderedPageBreak/>
        <w:t xml:space="preserve">– davanje odobrenja za obavljanje druge službe ili posla uz obnašanje državnoodvjetničke </w:t>
      </w:r>
    </w:p>
    <w:p w14:paraId="5AEDE499" w14:textId="77777777" w:rsidR="00DB4BF7" w:rsidRPr="00DB4BF7" w:rsidRDefault="00DB4BF7" w:rsidP="00DB4BF7">
      <w:pPr>
        <w:spacing w:after="48" w:line="240" w:lineRule="auto"/>
        <w:textAlignment w:val="baseline"/>
        <w:rPr>
          <w:rFonts w:ascii="Times New Roman" w:eastAsia="Times New Roman" w:hAnsi="Times New Roman" w:cs="Times New Roman"/>
          <w:color w:val="231F20"/>
          <w:sz w:val="24"/>
          <w:szCs w:val="24"/>
          <w:lang w:eastAsia="hr-HR"/>
        </w:rPr>
      </w:pPr>
      <w:r w:rsidRPr="00DB4BF7">
        <w:rPr>
          <w:rFonts w:ascii="Times New Roman" w:eastAsia="Times New Roman" w:hAnsi="Times New Roman" w:cs="Times New Roman"/>
          <w:color w:val="231F20"/>
          <w:sz w:val="24"/>
          <w:szCs w:val="24"/>
          <w:lang w:eastAsia="hr-HR"/>
        </w:rPr>
        <w:t xml:space="preserve">   dužnosti,</w:t>
      </w:r>
    </w:p>
    <w:p w14:paraId="7367B0EC" w14:textId="77777777" w:rsidR="00DB4BF7" w:rsidRPr="00DB4BF7" w:rsidRDefault="00DB4BF7" w:rsidP="00DB4BF7">
      <w:pPr>
        <w:spacing w:after="48" w:line="240" w:lineRule="auto"/>
        <w:textAlignment w:val="baseline"/>
        <w:rPr>
          <w:rFonts w:ascii="Times New Roman" w:eastAsia="Times New Roman" w:hAnsi="Times New Roman" w:cs="Times New Roman"/>
          <w:color w:val="231F20"/>
          <w:sz w:val="24"/>
          <w:szCs w:val="24"/>
          <w:lang w:eastAsia="hr-HR"/>
        </w:rPr>
      </w:pPr>
      <w:r w:rsidRPr="00DB4BF7">
        <w:rPr>
          <w:rFonts w:ascii="Times New Roman" w:eastAsia="Times New Roman" w:hAnsi="Times New Roman" w:cs="Times New Roman"/>
          <w:color w:val="231F20"/>
          <w:sz w:val="24"/>
          <w:szCs w:val="24"/>
          <w:lang w:eastAsia="hr-HR"/>
        </w:rPr>
        <w:t>– vođenje i kontrola imovinskih kartica državnih odvjetnika i zamjenika državnih odvjetnika i</w:t>
      </w:r>
    </w:p>
    <w:p w14:paraId="6BFB4ACA" w14:textId="77777777" w:rsidR="00DB4BF7" w:rsidRPr="00DB4BF7" w:rsidRDefault="00DB4BF7" w:rsidP="00DB4BF7">
      <w:pPr>
        <w:spacing w:after="0" w:line="240" w:lineRule="auto"/>
        <w:rPr>
          <w:rFonts w:ascii="Times New Roman" w:eastAsia="Times New Roman" w:hAnsi="Times New Roman" w:cs="Times New Roman"/>
          <w:color w:val="000000"/>
          <w:sz w:val="24"/>
          <w:szCs w:val="24"/>
          <w:lang w:eastAsia="hr-HR"/>
        </w:rPr>
      </w:pPr>
      <w:r w:rsidRPr="00DB4BF7">
        <w:rPr>
          <w:rFonts w:ascii="Times New Roman" w:eastAsia="Times New Roman" w:hAnsi="Times New Roman" w:cs="Times New Roman"/>
          <w:color w:val="231F20"/>
          <w:sz w:val="24"/>
          <w:szCs w:val="24"/>
          <w:lang w:eastAsia="hr-HR"/>
        </w:rPr>
        <w:t>– obavljanje drugih poslova u skladu sa zakonom.</w:t>
      </w:r>
    </w:p>
    <w:p w14:paraId="2271075E" w14:textId="77777777" w:rsidR="00DB4BF7" w:rsidRPr="00DB4BF7" w:rsidRDefault="00DB4BF7" w:rsidP="00DB4BF7">
      <w:pPr>
        <w:spacing w:after="0" w:line="240" w:lineRule="auto"/>
        <w:rPr>
          <w:rFonts w:ascii="Times New Roman" w:eastAsia="Times New Roman" w:hAnsi="Times New Roman" w:cs="Times New Roman"/>
          <w:color w:val="000000"/>
          <w:sz w:val="24"/>
          <w:szCs w:val="24"/>
          <w:lang w:eastAsia="hr-HR"/>
        </w:rPr>
      </w:pPr>
    </w:p>
    <w:p w14:paraId="65346ED9" w14:textId="735F11C0" w:rsidR="00DB4BF7" w:rsidRPr="00DB4BF7" w:rsidRDefault="00DB4BF7" w:rsidP="00DB4BF7">
      <w:pPr>
        <w:spacing w:after="0" w:line="240" w:lineRule="auto"/>
        <w:ind w:firstLine="708"/>
        <w:jc w:val="both"/>
        <w:rPr>
          <w:rFonts w:ascii="Times New Roman" w:eastAsia="Times New Roman" w:hAnsi="Times New Roman" w:cs="Times New Roman"/>
          <w:sz w:val="24"/>
          <w:szCs w:val="24"/>
          <w:lang w:eastAsia="hr-HR"/>
        </w:rPr>
      </w:pPr>
      <w:r w:rsidRPr="00DB4BF7">
        <w:rPr>
          <w:rFonts w:ascii="Times New Roman" w:eastAsia="Times New Roman" w:hAnsi="Times New Roman" w:cs="Times New Roman"/>
          <w:sz w:val="24"/>
          <w:szCs w:val="24"/>
          <w:lang w:eastAsia="hr-HR"/>
        </w:rPr>
        <w:t>Način rada Vijeća tijekom 202</w:t>
      </w:r>
      <w:r w:rsidR="005E2542">
        <w:rPr>
          <w:rFonts w:ascii="Times New Roman" w:eastAsia="Times New Roman" w:hAnsi="Times New Roman" w:cs="Times New Roman"/>
          <w:sz w:val="24"/>
          <w:szCs w:val="24"/>
          <w:lang w:eastAsia="hr-HR"/>
        </w:rPr>
        <w:t>1</w:t>
      </w:r>
      <w:r w:rsidRPr="00DB4BF7">
        <w:rPr>
          <w:rFonts w:ascii="Times New Roman" w:eastAsia="Times New Roman" w:hAnsi="Times New Roman" w:cs="Times New Roman"/>
          <w:sz w:val="24"/>
          <w:szCs w:val="24"/>
          <w:lang w:eastAsia="hr-HR"/>
        </w:rPr>
        <w:t>. bio je uređen Poslovnikom Državnoodvjetničkog vijeća (16/19 i 25/19).</w:t>
      </w:r>
    </w:p>
    <w:p w14:paraId="278D6289" w14:textId="77777777" w:rsidR="00DB4BF7" w:rsidRPr="00DB4BF7" w:rsidRDefault="00DB4BF7" w:rsidP="00DB4BF7">
      <w:pPr>
        <w:spacing w:after="0" w:line="240" w:lineRule="auto"/>
        <w:jc w:val="both"/>
        <w:rPr>
          <w:rFonts w:ascii="Times New Roman" w:eastAsia="Times New Roman" w:hAnsi="Times New Roman" w:cs="Times New Roman"/>
          <w:sz w:val="24"/>
          <w:szCs w:val="24"/>
          <w:lang w:eastAsia="hr-HR"/>
        </w:rPr>
      </w:pPr>
    </w:p>
    <w:p w14:paraId="7609E43A" w14:textId="4AFD3A5E" w:rsidR="00DB4BF7" w:rsidRPr="00DB4BF7" w:rsidRDefault="00DB4BF7" w:rsidP="00DB4BF7">
      <w:pPr>
        <w:spacing w:after="0" w:line="240" w:lineRule="auto"/>
        <w:ind w:firstLine="708"/>
        <w:jc w:val="both"/>
        <w:rPr>
          <w:rFonts w:ascii="Times New Roman" w:eastAsia="Times New Roman" w:hAnsi="Times New Roman" w:cs="Times New Roman"/>
          <w:sz w:val="24"/>
          <w:szCs w:val="24"/>
          <w:lang w:eastAsia="hr-HR"/>
        </w:rPr>
      </w:pPr>
      <w:r w:rsidRPr="00DB4BF7">
        <w:rPr>
          <w:rFonts w:ascii="Times New Roman" w:eastAsia="Times New Roman" w:hAnsi="Times New Roman" w:cs="Times New Roman"/>
          <w:sz w:val="24"/>
          <w:szCs w:val="24"/>
          <w:lang w:eastAsia="hr-HR"/>
        </w:rPr>
        <w:t>Sukladno članku 47. Zakona o Državnoodvjetničkom vijeću, Vijeće ima ustrojeno Tajništvo, čije je unutarnje ustrojstvo i način rada propisan Pravilnikom o unutarnjem redu od 08. ožujka 2019.</w:t>
      </w:r>
      <w:r w:rsidR="005E2542">
        <w:rPr>
          <w:rFonts w:ascii="Times New Roman" w:eastAsia="Times New Roman" w:hAnsi="Times New Roman" w:cs="Times New Roman"/>
          <w:sz w:val="24"/>
          <w:szCs w:val="24"/>
          <w:lang w:eastAsia="hr-HR"/>
        </w:rPr>
        <w:t xml:space="preserve">, </w:t>
      </w:r>
      <w:r w:rsidRPr="00DB4BF7">
        <w:rPr>
          <w:rFonts w:ascii="Times New Roman" w:eastAsia="Times New Roman" w:hAnsi="Times New Roman" w:cs="Times New Roman"/>
          <w:sz w:val="24"/>
          <w:szCs w:val="24"/>
          <w:lang w:eastAsia="hr-HR"/>
        </w:rPr>
        <w:t>Izmjenom Pravilnika o unutarnjem redu od 04. prosinca 2020.</w:t>
      </w:r>
      <w:r w:rsidR="005E2542">
        <w:rPr>
          <w:rFonts w:ascii="Times New Roman" w:eastAsia="Times New Roman" w:hAnsi="Times New Roman" w:cs="Times New Roman"/>
          <w:sz w:val="24"/>
          <w:szCs w:val="24"/>
          <w:lang w:eastAsia="hr-HR"/>
        </w:rPr>
        <w:t xml:space="preserve"> i Drugom izmjenom </w:t>
      </w:r>
      <w:r w:rsidR="005E2542" w:rsidRPr="00DB4BF7">
        <w:rPr>
          <w:rFonts w:ascii="Times New Roman" w:eastAsia="Times New Roman" w:hAnsi="Times New Roman" w:cs="Times New Roman"/>
          <w:sz w:val="24"/>
          <w:szCs w:val="24"/>
          <w:lang w:eastAsia="hr-HR"/>
        </w:rPr>
        <w:t>Pravilnika o unutarnjem redu</w:t>
      </w:r>
      <w:r w:rsidR="005E2542">
        <w:rPr>
          <w:rFonts w:ascii="Times New Roman" w:eastAsia="Times New Roman" w:hAnsi="Times New Roman" w:cs="Times New Roman"/>
          <w:sz w:val="24"/>
          <w:szCs w:val="24"/>
          <w:lang w:eastAsia="hr-HR"/>
        </w:rPr>
        <w:t xml:space="preserve"> od 14. rujna 2021.</w:t>
      </w:r>
    </w:p>
    <w:p w14:paraId="748589B1" w14:textId="77777777" w:rsidR="00DB4BF7" w:rsidRPr="00DB4BF7" w:rsidRDefault="00DB4BF7" w:rsidP="00DB4BF7">
      <w:pPr>
        <w:spacing w:after="0" w:line="240" w:lineRule="auto"/>
        <w:rPr>
          <w:rFonts w:ascii="Times New Roman" w:eastAsia="Times New Roman" w:hAnsi="Times New Roman" w:cs="Times New Roman"/>
          <w:sz w:val="24"/>
          <w:szCs w:val="24"/>
          <w:lang w:eastAsia="hr-HR"/>
        </w:rPr>
      </w:pPr>
    </w:p>
    <w:p w14:paraId="4200389F" w14:textId="77777777" w:rsidR="00DB4BF7" w:rsidRPr="00DB4BF7" w:rsidRDefault="00DB4BF7" w:rsidP="00DB4BF7">
      <w:pPr>
        <w:spacing w:after="0" w:line="240" w:lineRule="auto"/>
        <w:rPr>
          <w:rFonts w:ascii="Times New Roman" w:eastAsia="Times New Roman" w:hAnsi="Times New Roman" w:cs="Times New Roman"/>
          <w:sz w:val="24"/>
          <w:szCs w:val="24"/>
          <w:lang w:eastAsia="hr-HR"/>
        </w:rPr>
      </w:pPr>
    </w:p>
    <w:p w14:paraId="1D890634" w14:textId="26110DFD" w:rsidR="00DB4BF7" w:rsidRPr="00DB4BF7" w:rsidRDefault="00DB4BF7" w:rsidP="00DB4BF7">
      <w:pPr>
        <w:spacing w:after="0" w:line="240" w:lineRule="auto"/>
        <w:rPr>
          <w:rFonts w:ascii="Times New Roman" w:eastAsia="Times New Roman" w:hAnsi="Times New Roman" w:cs="Times New Roman"/>
          <w:b/>
          <w:sz w:val="24"/>
          <w:szCs w:val="24"/>
          <w:lang w:eastAsia="hr-HR"/>
        </w:rPr>
      </w:pPr>
      <w:r w:rsidRPr="00DB4BF7">
        <w:rPr>
          <w:rFonts w:ascii="Times New Roman" w:eastAsia="Times New Roman" w:hAnsi="Times New Roman" w:cs="Times New Roman"/>
          <w:b/>
          <w:sz w:val="24"/>
          <w:szCs w:val="24"/>
          <w:lang w:eastAsia="hr-HR"/>
        </w:rPr>
        <w:t>B)</w:t>
      </w:r>
      <w:r w:rsidR="005F525F">
        <w:rPr>
          <w:rFonts w:ascii="Times New Roman" w:eastAsia="Times New Roman" w:hAnsi="Times New Roman" w:cs="Times New Roman"/>
          <w:b/>
          <w:sz w:val="24"/>
          <w:szCs w:val="24"/>
          <w:lang w:eastAsia="hr-HR"/>
        </w:rPr>
        <w:tab/>
      </w:r>
      <w:r w:rsidRPr="00DB4BF7">
        <w:rPr>
          <w:rFonts w:ascii="Times New Roman" w:eastAsia="Times New Roman" w:hAnsi="Times New Roman" w:cs="Times New Roman"/>
          <w:b/>
          <w:sz w:val="24"/>
          <w:szCs w:val="24"/>
          <w:lang w:eastAsia="hr-HR"/>
        </w:rPr>
        <w:t>Kadrovske osnove za rad Vijeća</w:t>
      </w:r>
    </w:p>
    <w:p w14:paraId="51A5F3EA" w14:textId="77777777" w:rsidR="00DB4BF7" w:rsidRPr="00DB4BF7" w:rsidRDefault="00DB4BF7" w:rsidP="00DB4BF7">
      <w:pPr>
        <w:spacing w:after="0" w:line="240" w:lineRule="auto"/>
        <w:rPr>
          <w:rFonts w:ascii="Times New Roman" w:eastAsia="Times New Roman" w:hAnsi="Times New Roman" w:cs="Times New Roman"/>
          <w:b/>
          <w:sz w:val="24"/>
          <w:szCs w:val="24"/>
          <w:lang w:eastAsia="hr-HR"/>
        </w:rPr>
      </w:pPr>
    </w:p>
    <w:p w14:paraId="668B293A" w14:textId="5630DE75" w:rsidR="00DB4BF7" w:rsidRPr="00DB4BF7" w:rsidRDefault="00DB4BF7" w:rsidP="00DB4BF7">
      <w:pPr>
        <w:spacing w:after="0" w:line="240" w:lineRule="auto"/>
        <w:ind w:firstLine="708"/>
        <w:jc w:val="both"/>
        <w:rPr>
          <w:rFonts w:ascii="Times New Roman" w:eastAsia="Times New Roman" w:hAnsi="Times New Roman" w:cs="Times New Roman"/>
          <w:sz w:val="24"/>
          <w:szCs w:val="24"/>
          <w:lang w:eastAsia="hr-HR"/>
        </w:rPr>
      </w:pPr>
      <w:r w:rsidRPr="00DB4BF7">
        <w:rPr>
          <w:rFonts w:ascii="Times New Roman" w:eastAsia="Times New Roman" w:hAnsi="Times New Roman" w:cs="Times New Roman"/>
          <w:sz w:val="24"/>
          <w:szCs w:val="24"/>
          <w:lang w:eastAsia="hr-HR"/>
        </w:rPr>
        <w:t>U 202</w:t>
      </w:r>
      <w:r w:rsidR="005E2542">
        <w:rPr>
          <w:rFonts w:ascii="Times New Roman" w:eastAsia="Times New Roman" w:hAnsi="Times New Roman" w:cs="Times New Roman"/>
          <w:sz w:val="24"/>
          <w:szCs w:val="24"/>
          <w:lang w:eastAsia="hr-HR"/>
        </w:rPr>
        <w:t>1</w:t>
      </w:r>
      <w:r w:rsidRPr="00DB4BF7">
        <w:rPr>
          <w:rFonts w:ascii="Times New Roman" w:eastAsia="Times New Roman" w:hAnsi="Times New Roman" w:cs="Times New Roman"/>
          <w:sz w:val="24"/>
          <w:szCs w:val="24"/>
          <w:lang w:eastAsia="hr-HR"/>
        </w:rPr>
        <w:t>. godini Vijeće je imalo tri zaposlene osobu na neodređeno</w:t>
      </w:r>
      <w:r w:rsidR="00C42067">
        <w:rPr>
          <w:rFonts w:ascii="Times New Roman" w:eastAsia="Times New Roman" w:hAnsi="Times New Roman" w:cs="Times New Roman"/>
          <w:sz w:val="24"/>
          <w:szCs w:val="24"/>
          <w:lang w:eastAsia="hr-HR"/>
        </w:rPr>
        <w:t xml:space="preserve">, a </w:t>
      </w:r>
      <w:r w:rsidR="005E2542">
        <w:rPr>
          <w:rFonts w:ascii="Times New Roman" w:eastAsia="Times New Roman" w:hAnsi="Times New Roman" w:cs="Times New Roman"/>
          <w:sz w:val="24"/>
          <w:szCs w:val="24"/>
          <w:lang w:eastAsia="hr-HR"/>
        </w:rPr>
        <w:t>2</w:t>
      </w:r>
      <w:r w:rsidR="00C42067">
        <w:rPr>
          <w:rFonts w:ascii="Times New Roman" w:eastAsia="Times New Roman" w:hAnsi="Times New Roman" w:cs="Times New Roman"/>
          <w:sz w:val="24"/>
          <w:szCs w:val="24"/>
          <w:lang w:eastAsia="hr-HR"/>
        </w:rPr>
        <w:t>3</w:t>
      </w:r>
      <w:r w:rsidR="005E2542">
        <w:rPr>
          <w:rFonts w:ascii="Times New Roman" w:eastAsia="Times New Roman" w:hAnsi="Times New Roman" w:cs="Times New Roman"/>
          <w:sz w:val="24"/>
          <w:szCs w:val="24"/>
          <w:lang w:eastAsia="hr-HR"/>
        </w:rPr>
        <w:t>. prosinca</w:t>
      </w:r>
      <w:r w:rsidR="00C42067">
        <w:rPr>
          <w:rFonts w:ascii="Times New Roman" w:eastAsia="Times New Roman" w:hAnsi="Times New Roman" w:cs="Times New Roman"/>
          <w:sz w:val="24"/>
          <w:szCs w:val="24"/>
          <w:lang w:eastAsia="hr-HR"/>
        </w:rPr>
        <w:t xml:space="preserve"> 2021.</w:t>
      </w:r>
      <w:r w:rsidR="005E2542">
        <w:rPr>
          <w:rFonts w:ascii="Times New Roman" w:eastAsia="Times New Roman" w:hAnsi="Times New Roman" w:cs="Times New Roman"/>
          <w:sz w:val="24"/>
          <w:szCs w:val="24"/>
          <w:lang w:eastAsia="hr-HR"/>
        </w:rPr>
        <w:t xml:space="preserve"> donije</w:t>
      </w:r>
      <w:r w:rsidR="00C42067">
        <w:rPr>
          <w:rFonts w:ascii="Times New Roman" w:eastAsia="Times New Roman" w:hAnsi="Times New Roman" w:cs="Times New Roman"/>
          <w:sz w:val="24"/>
          <w:szCs w:val="24"/>
          <w:lang w:eastAsia="hr-HR"/>
        </w:rPr>
        <w:t>to je</w:t>
      </w:r>
      <w:r w:rsidR="005E2542">
        <w:rPr>
          <w:rFonts w:ascii="Times New Roman" w:eastAsia="Times New Roman" w:hAnsi="Times New Roman" w:cs="Times New Roman"/>
          <w:sz w:val="24"/>
          <w:szCs w:val="24"/>
          <w:lang w:eastAsia="hr-HR"/>
        </w:rPr>
        <w:t xml:space="preserve"> rješenje o prijmu u državnu službu još jedne </w:t>
      </w:r>
      <w:r w:rsidR="005E2542" w:rsidRPr="00D051EB">
        <w:rPr>
          <w:rFonts w:ascii="Times New Roman" w:eastAsia="Times New Roman" w:hAnsi="Times New Roman" w:cs="Times New Roman"/>
          <w:sz w:val="24"/>
          <w:szCs w:val="24"/>
          <w:lang w:eastAsia="hr-HR"/>
        </w:rPr>
        <w:t>osobe koja</w:t>
      </w:r>
      <w:r w:rsidR="00D051EB" w:rsidRPr="00D051EB">
        <w:rPr>
          <w:rFonts w:ascii="Times New Roman" w:eastAsia="Times New Roman" w:hAnsi="Times New Roman" w:cs="Times New Roman"/>
          <w:sz w:val="24"/>
          <w:szCs w:val="24"/>
          <w:lang w:eastAsia="hr-HR"/>
        </w:rPr>
        <w:t xml:space="preserve"> je</w:t>
      </w:r>
      <w:r w:rsidR="005E2542" w:rsidRPr="00D051EB">
        <w:rPr>
          <w:rFonts w:ascii="Times New Roman" w:eastAsia="Times New Roman" w:hAnsi="Times New Roman" w:cs="Times New Roman"/>
          <w:sz w:val="24"/>
          <w:szCs w:val="24"/>
          <w:lang w:eastAsia="hr-HR"/>
        </w:rPr>
        <w:t xml:space="preserve"> raspoređena na rad</w:t>
      </w:r>
      <w:r w:rsidR="00C42067" w:rsidRPr="00D051EB">
        <w:rPr>
          <w:rFonts w:ascii="Times New Roman" w:eastAsia="Times New Roman" w:hAnsi="Times New Roman" w:cs="Times New Roman"/>
          <w:sz w:val="24"/>
          <w:szCs w:val="24"/>
          <w:lang w:eastAsia="hr-HR"/>
        </w:rPr>
        <w:t>no mjesto višeg upravnog savjetnika</w:t>
      </w:r>
      <w:r w:rsidR="005E2542" w:rsidRPr="00D051EB">
        <w:rPr>
          <w:rFonts w:ascii="Times New Roman" w:eastAsia="Times New Roman" w:hAnsi="Times New Roman" w:cs="Times New Roman"/>
          <w:sz w:val="24"/>
          <w:szCs w:val="24"/>
          <w:lang w:eastAsia="hr-HR"/>
        </w:rPr>
        <w:t xml:space="preserve"> </w:t>
      </w:r>
      <w:r w:rsidR="00D051EB" w:rsidRPr="00D051EB">
        <w:rPr>
          <w:rFonts w:ascii="Times New Roman" w:eastAsia="Times New Roman" w:hAnsi="Times New Roman" w:cs="Times New Roman"/>
          <w:sz w:val="24"/>
          <w:szCs w:val="24"/>
          <w:lang w:eastAsia="hr-HR"/>
        </w:rPr>
        <w:t xml:space="preserve">s 01. veljače </w:t>
      </w:r>
      <w:r w:rsidR="005E2542" w:rsidRPr="00D051EB">
        <w:rPr>
          <w:rFonts w:ascii="Times New Roman" w:eastAsia="Times New Roman" w:hAnsi="Times New Roman" w:cs="Times New Roman"/>
          <w:sz w:val="24"/>
          <w:szCs w:val="24"/>
          <w:lang w:eastAsia="hr-HR"/>
        </w:rPr>
        <w:t>2022.</w:t>
      </w:r>
      <w:r w:rsidRPr="00DB4BF7">
        <w:rPr>
          <w:rFonts w:ascii="Times New Roman" w:eastAsia="Times New Roman" w:hAnsi="Times New Roman" w:cs="Times New Roman"/>
          <w:sz w:val="24"/>
          <w:szCs w:val="24"/>
          <w:lang w:eastAsia="hr-HR"/>
        </w:rPr>
        <w:t xml:space="preserve"> </w:t>
      </w:r>
    </w:p>
    <w:p w14:paraId="03B99261" w14:textId="77777777" w:rsidR="00DB4BF7" w:rsidRPr="00DB4BF7" w:rsidRDefault="00DB4BF7" w:rsidP="00DB4BF7">
      <w:pPr>
        <w:spacing w:after="0" w:line="240" w:lineRule="auto"/>
        <w:ind w:firstLine="708"/>
        <w:jc w:val="both"/>
        <w:rPr>
          <w:rFonts w:ascii="Times New Roman" w:eastAsia="Times New Roman" w:hAnsi="Times New Roman" w:cs="Times New Roman"/>
          <w:sz w:val="24"/>
          <w:szCs w:val="24"/>
          <w:lang w:eastAsia="hr-HR"/>
        </w:rPr>
      </w:pPr>
    </w:p>
    <w:p w14:paraId="013153D5" w14:textId="243A9963" w:rsidR="00DB4BF7" w:rsidRPr="00DB4BF7" w:rsidRDefault="00DB4BF7" w:rsidP="00DB4BF7">
      <w:pPr>
        <w:spacing w:after="0" w:line="240" w:lineRule="auto"/>
        <w:ind w:firstLine="708"/>
        <w:jc w:val="both"/>
        <w:rPr>
          <w:rFonts w:ascii="Times New Roman" w:eastAsia="Times New Roman" w:hAnsi="Times New Roman" w:cs="Times New Roman"/>
          <w:sz w:val="24"/>
          <w:szCs w:val="24"/>
          <w:lang w:eastAsia="hr-HR"/>
        </w:rPr>
      </w:pPr>
      <w:r w:rsidRPr="00DB4BF7">
        <w:rPr>
          <w:rFonts w:ascii="Times New Roman" w:eastAsia="Times New Roman" w:hAnsi="Times New Roman" w:cs="Times New Roman"/>
          <w:sz w:val="24"/>
          <w:szCs w:val="24"/>
          <w:lang w:eastAsia="hr-HR"/>
        </w:rPr>
        <w:t xml:space="preserve">Osoba zaposlena na neodređeno na radnom mjestu administrativne tajnice predsjednika Državnoodvjetničkog vijeća 01. rujna 2020. </w:t>
      </w:r>
      <w:r w:rsidR="00C42067">
        <w:rPr>
          <w:rFonts w:ascii="Times New Roman" w:eastAsia="Times New Roman" w:hAnsi="Times New Roman" w:cs="Times New Roman"/>
          <w:sz w:val="24"/>
          <w:szCs w:val="24"/>
          <w:lang w:eastAsia="hr-HR"/>
        </w:rPr>
        <w:t xml:space="preserve">do 30. studenoga 2021. </w:t>
      </w:r>
      <w:r w:rsidRPr="00DB4BF7">
        <w:rPr>
          <w:rFonts w:ascii="Times New Roman" w:eastAsia="Times New Roman" w:hAnsi="Times New Roman" w:cs="Times New Roman"/>
          <w:sz w:val="24"/>
          <w:szCs w:val="24"/>
          <w:lang w:eastAsia="hr-HR"/>
        </w:rPr>
        <w:t xml:space="preserve">od strane Hrvatskog zavoda za zdravstveno osiguranje </w:t>
      </w:r>
      <w:r w:rsidR="00C42067">
        <w:rPr>
          <w:rFonts w:ascii="Times New Roman" w:eastAsia="Times New Roman" w:hAnsi="Times New Roman" w:cs="Times New Roman"/>
          <w:sz w:val="24"/>
          <w:szCs w:val="24"/>
          <w:lang w:eastAsia="hr-HR"/>
        </w:rPr>
        <w:t xml:space="preserve">bilo je </w:t>
      </w:r>
      <w:r w:rsidRPr="00DB4BF7">
        <w:rPr>
          <w:rFonts w:ascii="Times New Roman" w:eastAsia="Times New Roman" w:hAnsi="Times New Roman" w:cs="Times New Roman"/>
          <w:sz w:val="24"/>
          <w:szCs w:val="24"/>
          <w:lang w:eastAsia="hr-HR"/>
        </w:rPr>
        <w:t>priznato pravo na rad s polovicom punog radnog vremena radi njege djeteta s težim smetnjama u razvoju</w:t>
      </w:r>
      <w:r w:rsidR="00C42067">
        <w:rPr>
          <w:rFonts w:ascii="Times New Roman" w:eastAsia="Times New Roman" w:hAnsi="Times New Roman" w:cs="Times New Roman"/>
          <w:sz w:val="24"/>
          <w:szCs w:val="24"/>
          <w:lang w:eastAsia="hr-HR"/>
        </w:rPr>
        <w:t xml:space="preserve"> koje je obustavljeno s 30. studenim 2021. nakon čega se vratila na rad na puno radno vrijeme.</w:t>
      </w:r>
      <w:r w:rsidRPr="00DB4BF7">
        <w:rPr>
          <w:rFonts w:ascii="Times New Roman" w:eastAsia="Times New Roman" w:hAnsi="Times New Roman" w:cs="Times New Roman"/>
          <w:sz w:val="24"/>
          <w:szCs w:val="24"/>
          <w:lang w:eastAsia="hr-HR"/>
        </w:rPr>
        <w:t xml:space="preserve"> </w:t>
      </w:r>
    </w:p>
    <w:p w14:paraId="5E65906C" w14:textId="681DB331" w:rsidR="00DB4BF7" w:rsidRPr="00DB4BF7" w:rsidRDefault="00DB4BF7" w:rsidP="00DB4BF7">
      <w:pPr>
        <w:spacing w:after="0" w:line="240" w:lineRule="auto"/>
        <w:jc w:val="both"/>
        <w:rPr>
          <w:rFonts w:ascii="Times New Roman" w:eastAsia="Times New Roman" w:hAnsi="Times New Roman" w:cs="Times New Roman"/>
          <w:b/>
          <w:sz w:val="24"/>
          <w:szCs w:val="24"/>
          <w:lang w:eastAsia="hr-HR"/>
        </w:rPr>
      </w:pPr>
    </w:p>
    <w:p w14:paraId="7962741F" w14:textId="77777777" w:rsidR="00DB4BF7" w:rsidRPr="00DB4BF7" w:rsidRDefault="00DB4BF7" w:rsidP="00DB4BF7">
      <w:pPr>
        <w:spacing w:after="0" w:line="240" w:lineRule="auto"/>
        <w:rPr>
          <w:rFonts w:ascii="Times New Roman" w:eastAsia="Times New Roman" w:hAnsi="Times New Roman" w:cs="Times New Roman"/>
          <w:b/>
          <w:sz w:val="24"/>
          <w:szCs w:val="24"/>
          <w:lang w:eastAsia="hr-HR"/>
        </w:rPr>
      </w:pPr>
    </w:p>
    <w:p w14:paraId="510DB0E3" w14:textId="31E7AAAA" w:rsidR="00DB4BF7" w:rsidRPr="00DB4BF7" w:rsidRDefault="00DB4BF7" w:rsidP="00DB4BF7">
      <w:pPr>
        <w:spacing w:after="0" w:line="240" w:lineRule="auto"/>
        <w:rPr>
          <w:rFonts w:ascii="Times New Roman" w:eastAsia="Times New Roman" w:hAnsi="Times New Roman" w:cs="Times New Roman"/>
          <w:b/>
          <w:sz w:val="24"/>
          <w:szCs w:val="24"/>
          <w:lang w:eastAsia="hr-HR"/>
        </w:rPr>
      </w:pPr>
      <w:bookmarkStart w:id="0" w:name="_Hlk60938598"/>
      <w:bookmarkStart w:id="1" w:name="_Hlk30146540"/>
      <w:r w:rsidRPr="00DB4BF7">
        <w:rPr>
          <w:rFonts w:ascii="Times New Roman" w:eastAsia="Times New Roman" w:hAnsi="Times New Roman" w:cs="Times New Roman"/>
          <w:b/>
          <w:sz w:val="24"/>
          <w:szCs w:val="24"/>
          <w:lang w:eastAsia="hr-HR"/>
        </w:rPr>
        <w:t>C)</w:t>
      </w:r>
      <w:r w:rsidR="005F525F">
        <w:rPr>
          <w:rFonts w:ascii="Times New Roman" w:eastAsia="Times New Roman" w:hAnsi="Times New Roman" w:cs="Times New Roman"/>
          <w:b/>
          <w:sz w:val="24"/>
          <w:szCs w:val="24"/>
          <w:lang w:eastAsia="hr-HR"/>
        </w:rPr>
        <w:tab/>
      </w:r>
      <w:r w:rsidRPr="00DB4BF7">
        <w:rPr>
          <w:rFonts w:ascii="Times New Roman" w:eastAsia="Times New Roman" w:hAnsi="Times New Roman" w:cs="Times New Roman"/>
          <w:b/>
          <w:sz w:val="24"/>
          <w:szCs w:val="24"/>
          <w:lang w:eastAsia="hr-HR"/>
        </w:rPr>
        <w:t>Materijalne osnove za rad Vijeća</w:t>
      </w:r>
    </w:p>
    <w:bookmarkEnd w:id="0"/>
    <w:p w14:paraId="7C79DAEC" w14:textId="77777777" w:rsidR="00A433BC" w:rsidRPr="00A433BC" w:rsidRDefault="00A433BC" w:rsidP="00A433BC">
      <w:pPr>
        <w:spacing w:after="0" w:line="240" w:lineRule="auto"/>
        <w:rPr>
          <w:rFonts w:ascii="Times New Roman" w:eastAsia="Times New Roman" w:hAnsi="Times New Roman" w:cs="Times New Roman"/>
          <w:sz w:val="24"/>
          <w:szCs w:val="24"/>
          <w:lang w:eastAsia="hr-HR"/>
        </w:rPr>
      </w:pPr>
    </w:p>
    <w:p w14:paraId="69D09B06" w14:textId="0D168E7B" w:rsidR="00A433BC" w:rsidRPr="00C53086" w:rsidRDefault="00A433BC" w:rsidP="00A433BC">
      <w:pPr>
        <w:spacing w:after="0" w:line="240" w:lineRule="auto"/>
        <w:ind w:firstLine="708"/>
        <w:jc w:val="both"/>
        <w:rPr>
          <w:rFonts w:ascii="Times New Roman" w:eastAsia="Times New Roman" w:hAnsi="Times New Roman" w:cs="Times New Roman"/>
          <w:sz w:val="24"/>
          <w:szCs w:val="24"/>
          <w:lang w:eastAsia="hr-HR"/>
        </w:rPr>
      </w:pPr>
      <w:r w:rsidRPr="00C53086">
        <w:rPr>
          <w:rFonts w:ascii="Times New Roman" w:eastAsia="Times New Roman" w:hAnsi="Times New Roman" w:cs="Times New Roman"/>
          <w:sz w:val="24"/>
          <w:szCs w:val="24"/>
          <w:lang w:eastAsia="hr-HR"/>
        </w:rPr>
        <w:t>Sukladno članku 104. Zakona o Državnoodvjetni</w:t>
      </w:r>
      <w:r w:rsidR="004028ED" w:rsidRPr="00C53086">
        <w:rPr>
          <w:rFonts w:ascii="Times New Roman" w:eastAsia="Times New Roman" w:hAnsi="Times New Roman" w:cs="Times New Roman"/>
          <w:sz w:val="24"/>
          <w:szCs w:val="24"/>
          <w:lang w:eastAsia="hr-HR"/>
        </w:rPr>
        <w:t>čkom vijeću za rad Vijeća u 2021</w:t>
      </w:r>
      <w:r w:rsidR="00C53086">
        <w:rPr>
          <w:rFonts w:ascii="Times New Roman" w:eastAsia="Times New Roman" w:hAnsi="Times New Roman" w:cs="Times New Roman"/>
          <w:sz w:val="24"/>
          <w:szCs w:val="24"/>
          <w:lang w:eastAsia="hr-HR"/>
        </w:rPr>
        <w:t xml:space="preserve">. </w:t>
      </w:r>
      <w:r w:rsidRPr="00C53086">
        <w:rPr>
          <w:rFonts w:ascii="Times New Roman" w:eastAsia="Times New Roman" w:hAnsi="Times New Roman" w:cs="Times New Roman"/>
          <w:sz w:val="24"/>
          <w:szCs w:val="24"/>
          <w:lang w:eastAsia="hr-HR"/>
        </w:rPr>
        <w:t>godini su osigurana sredstva u državnom proračunu Republike Hrvatske, u iznosu od</w:t>
      </w:r>
      <w:r w:rsidR="00C53086">
        <w:rPr>
          <w:rFonts w:ascii="Times New Roman" w:eastAsia="Times New Roman" w:hAnsi="Times New Roman" w:cs="Times New Roman"/>
          <w:sz w:val="24"/>
          <w:szCs w:val="24"/>
          <w:lang w:eastAsia="hr-HR"/>
        </w:rPr>
        <w:t xml:space="preserve"> </w:t>
      </w:r>
      <w:r w:rsidR="00C53086" w:rsidRPr="00C53086">
        <w:rPr>
          <w:rFonts w:ascii="Times New Roman" w:hAnsi="Times New Roman"/>
          <w:sz w:val="24"/>
          <w:szCs w:val="24"/>
          <w:lang w:eastAsia="hr-HR"/>
        </w:rPr>
        <w:t xml:space="preserve">1.491.130,00 </w:t>
      </w:r>
      <w:r w:rsidRPr="00C53086">
        <w:rPr>
          <w:rFonts w:ascii="Times New Roman" w:eastAsia="Times New Roman" w:hAnsi="Times New Roman" w:cs="Times New Roman"/>
          <w:sz w:val="24"/>
          <w:szCs w:val="24"/>
          <w:lang w:eastAsia="hr-HR"/>
        </w:rPr>
        <w:t xml:space="preserve">kuna. </w:t>
      </w:r>
    </w:p>
    <w:p w14:paraId="02D828CC" w14:textId="77777777" w:rsidR="00A433BC" w:rsidRPr="004028ED" w:rsidRDefault="00A433BC" w:rsidP="00A433BC">
      <w:pPr>
        <w:spacing w:after="0" w:line="240" w:lineRule="auto"/>
        <w:rPr>
          <w:rFonts w:ascii="Times New Roman" w:eastAsia="Times New Roman" w:hAnsi="Times New Roman" w:cs="Times New Roman"/>
          <w:b/>
          <w:sz w:val="24"/>
          <w:szCs w:val="24"/>
          <w:lang w:eastAsia="hr-HR"/>
        </w:rPr>
      </w:pPr>
    </w:p>
    <w:p w14:paraId="39A1D800" w14:textId="131A19AA" w:rsidR="00A433BC" w:rsidRPr="00A433BC" w:rsidRDefault="00A433BC" w:rsidP="00A433BC">
      <w:pPr>
        <w:spacing w:after="0" w:line="240" w:lineRule="auto"/>
        <w:jc w:val="both"/>
        <w:rPr>
          <w:rFonts w:ascii="Times New Roman" w:eastAsia="Times New Roman" w:hAnsi="Times New Roman" w:cs="Times New Roman"/>
          <w:sz w:val="24"/>
          <w:szCs w:val="24"/>
          <w:lang w:eastAsia="hr-HR"/>
        </w:rPr>
      </w:pPr>
      <w:r w:rsidRPr="004028ED">
        <w:rPr>
          <w:rFonts w:ascii="Times New Roman" w:eastAsia="Times New Roman" w:hAnsi="Times New Roman" w:cs="Times New Roman"/>
          <w:b/>
          <w:sz w:val="24"/>
          <w:szCs w:val="24"/>
          <w:lang w:eastAsia="hr-HR"/>
        </w:rPr>
        <w:tab/>
      </w:r>
      <w:r w:rsidR="004028ED" w:rsidRPr="004028ED">
        <w:rPr>
          <w:rFonts w:ascii="Times New Roman" w:eastAsia="Times New Roman" w:hAnsi="Times New Roman" w:cs="Times New Roman"/>
          <w:sz w:val="24"/>
          <w:szCs w:val="24"/>
          <w:lang w:eastAsia="hr-HR"/>
        </w:rPr>
        <w:t>Vijeće je tijekom 2021</w:t>
      </w:r>
      <w:r w:rsidRPr="004028ED">
        <w:rPr>
          <w:rFonts w:ascii="Times New Roman" w:eastAsia="Times New Roman" w:hAnsi="Times New Roman" w:cs="Times New Roman"/>
          <w:sz w:val="24"/>
          <w:szCs w:val="24"/>
          <w:lang w:eastAsia="hr-HR"/>
        </w:rPr>
        <w:t>. godine utrošilo</w:t>
      </w:r>
      <w:r w:rsidR="004028ED">
        <w:rPr>
          <w:rFonts w:ascii="Times New Roman" w:eastAsia="Times New Roman" w:hAnsi="Times New Roman" w:cs="Times New Roman"/>
          <w:sz w:val="24"/>
          <w:szCs w:val="24"/>
          <w:lang w:eastAsia="hr-HR"/>
        </w:rPr>
        <w:t xml:space="preserve"> </w:t>
      </w:r>
      <w:r w:rsidR="004028ED" w:rsidRPr="004028ED">
        <w:rPr>
          <w:rFonts w:ascii="Times New Roman" w:hAnsi="Times New Roman"/>
          <w:sz w:val="24"/>
          <w:szCs w:val="24"/>
          <w:lang w:eastAsia="hr-HR"/>
        </w:rPr>
        <w:t xml:space="preserve">1.423.507,54 </w:t>
      </w:r>
      <w:r w:rsidRPr="004028ED">
        <w:rPr>
          <w:rFonts w:ascii="Times New Roman" w:eastAsia="Times New Roman" w:hAnsi="Times New Roman" w:cs="Times New Roman"/>
          <w:sz w:val="24"/>
          <w:szCs w:val="24"/>
          <w:lang w:eastAsia="hr-HR"/>
        </w:rPr>
        <w:t xml:space="preserve"> kuna, od čega za rashode za zaposlene </w:t>
      </w:r>
      <w:r w:rsidR="004028ED" w:rsidRPr="004028ED">
        <w:rPr>
          <w:rFonts w:ascii="Times New Roman" w:hAnsi="Times New Roman"/>
          <w:sz w:val="24"/>
          <w:szCs w:val="24"/>
          <w:lang w:eastAsia="hr-HR"/>
        </w:rPr>
        <w:t xml:space="preserve">457.997,54 </w:t>
      </w:r>
      <w:r w:rsidRPr="004028ED">
        <w:rPr>
          <w:rFonts w:ascii="Times New Roman" w:eastAsia="Times New Roman" w:hAnsi="Times New Roman" w:cs="Times New Roman"/>
          <w:sz w:val="24"/>
          <w:szCs w:val="24"/>
          <w:lang w:eastAsia="hr-HR"/>
        </w:rPr>
        <w:t xml:space="preserve">kuna, za materijalne rashode ukupno </w:t>
      </w:r>
      <w:r w:rsidR="004028ED" w:rsidRPr="004028ED">
        <w:rPr>
          <w:rFonts w:ascii="Times New Roman" w:hAnsi="Times New Roman"/>
          <w:sz w:val="24"/>
          <w:szCs w:val="24"/>
          <w:lang w:eastAsia="hr-HR"/>
        </w:rPr>
        <w:t xml:space="preserve">958.957,00 </w:t>
      </w:r>
      <w:r w:rsidRPr="004028ED">
        <w:rPr>
          <w:rFonts w:ascii="Times New Roman" w:eastAsia="Times New Roman" w:hAnsi="Times New Roman" w:cs="Times New Roman"/>
          <w:sz w:val="24"/>
          <w:szCs w:val="24"/>
          <w:lang w:eastAsia="hr-HR"/>
        </w:rPr>
        <w:t xml:space="preserve">kuna, i to naknade troškova zaposlenih </w:t>
      </w:r>
      <w:r w:rsidR="004028ED" w:rsidRPr="004028ED">
        <w:rPr>
          <w:rFonts w:ascii="Times New Roman" w:hAnsi="Times New Roman"/>
          <w:sz w:val="24"/>
          <w:szCs w:val="24"/>
          <w:lang w:eastAsia="hr-HR"/>
        </w:rPr>
        <w:t xml:space="preserve">15.346,47 </w:t>
      </w:r>
      <w:r w:rsidRPr="004028ED">
        <w:rPr>
          <w:rFonts w:ascii="Times New Roman" w:eastAsia="Times New Roman" w:hAnsi="Times New Roman" w:cs="Times New Roman"/>
          <w:sz w:val="24"/>
          <w:szCs w:val="24"/>
          <w:lang w:eastAsia="hr-HR"/>
        </w:rPr>
        <w:t xml:space="preserve">kuna, za rashode za materijal i energiju </w:t>
      </w:r>
      <w:r w:rsidR="004028ED" w:rsidRPr="004028ED">
        <w:rPr>
          <w:rFonts w:ascii="Times New Roman" w:hAnsi="Times New Roman"/>
          <w:sz w:val="24"/>
          <w:szCs w:val="24"/>
          <w:lang w:eastAsia="hr-HR"/>
        </w:rPr>
        <w:t xml:space="preserve">20.631,65 </w:t>
      </w:r>
      <w:r w:rsidRPr="004028ED">
        <w:rPr>
          <w:rFonts w:ascii="Times New Roman" w:eastAsia="Times New Roman" w:hAnsi="Times New Roman" w:cs="Times New Roman"/>
          <w:sz w:val="24"/>
          <w:szCs w:val="24"/>
          <w:lang w:eastAsia="hr-HR"/>
        </w:rPr>
        <w:t>kuna, za rashode za usluge</w:t>
      </w:r>
      <w:r w:rsidR="004028ED" w:rsidRPr="004028ED">
        <w:rPr>
          <w:rFonts w:ascii="Times New Roman" w:eastAsia="Times New Roman" w:hAnsi="Times New Roman" w:cs="Times New Roman"/>
          <w:sz w:val="24"/>
          <w:szCs w:val="24"/>
          <w:lang w:eastAsia="hr-HR"/>
        </w:rPr>
        <w:t xml:space="preserve"> </w:t>
      </w:r>
      <w:r w:rsidR="004028ED">
        <w:rPr>
          <w:rFonts w:ascii="Times New Roman" w:hAnsi="Times New Roman"/>
          <w:sz w:val="24"/>
          <w:szCs w:val="24"/>
          <w:lang w:eastAsia="hr-HR"/>
        </w:rPr>
        <w:t>143.316,37 k</w:t>
      </w:r>
      <w:r w:rsidRPr="004028ED">
        <w:rPr>
          <w:rFonts w:ascii="Times New Roman" w:eastAsia="Times New Roman" w:hAnsi="Times New Roman" w:cs="Times New Roman"/>
          <w:sz w:val="24"/>
          <w:szCs w:val="24"/>
          <w:lang w:eastAsia="hr-HR"/>
        </w:rPr>
        <w:t xml:space="preserve">una, za ostale nespomenute rashode poslovanja </w:t>
      </w:r>
      <w:r w:rsidR="004028ED" w:rsidRPr="004028ED">
        <w:rPr>
          <w:rFonts w:ascii="Times New Roman" w:hAnsi="Times New Roman"/>
          <w:sz w:val="24"/>
          <w:szCs w:val="24"/>
          <w:lang w:eastAsia="hr-HR"/>
        </w:rPr>
        <w:t xml:space="preserve">779.662,51 </w:t>
      </w:r>
      <w:r w:rsidRPr="004028ED">
        <w:rPr>
          <w:rFonts w:ascii="Times New Roman" w:eastAsia="Times New Roman" w:hAnsi="Times New Roman" w:cs="Times New Roman"/>
          <w:sz w:val="24"/>
          <w:szCs w:val="24"/>
          <w:lang w:eastAsia="hr-HR"/>
        </w:rPr>
        <w:t xml:space="preserve">kuna i to na naknade i nagrade za rad predsjednika i članova Vijeća sukladno Odluci o naknadama i nagradi za rad predsjednika i članova Državnoodvjetničkog vijeća (Narodne novine, br. 88/2011, 107/2017) </w:t>
      </w:r>
      <w:r w:rsidR="004028ED" w:rsidRPr="004028ED">
        <w:rPr>
          <w:rFonts w:ascii="Times New Roman" w:hAnsi="Times New Roman"/>
          <w:sz w:val="24"/>
          <w:szCs w:val="24"/>
          <w:lang w:eastAsia="hr-HR"/>
        </w:rPr>
        <w:t xml:space="preserve">762.603,16 </w:t>
      </w:r>
      <w:r w:rsidRPr="004028ED">
        <w:rPr>
          <w:rFonts w:ascii="Times New Roman" w:eastAsia="Times New Roman" w:hAnsi="Times New Roman" w:cs="Times New Roman"/>
          <w:sz w:val="24"/>
          <w:szCs w:val="24"/>
          <w:lang w:eastAsia="hr-HR"/>
        </w:rPr>
        <w:t xml:space="preserve">kuna, za reprezentaciju </w:t>
      </w:r>
      <w:r w:rsidR="004028ED" w:rsidRPr="004028ED">
        <w:rPr>
          <w:rFonts w:ascii="Times New Roman" w:hAnsi="Times New Roman"/>
          <w:sz w:val="24"/>
          <w:szCs w:val="24"/>
          <w:lang w:eastAsia="hr-HR"/>
        </w:rPr>
        <w:t xml:space="preserve">14.949,32 </w:t>
      </w:r>
      <w:r w:rsidRPr="004028ED">
        <w:rPr>
          <w:rFonts w:ascii="Times New Roman" w:eastAsia="Times New Roman" w:hAnsi="Times New Roman" w:cs="Times New Roman"/>
          <w:sz w:val="24"/>
          <w:szCs w:val="24"/>
          <w:lang w:eastAsia="hr-HR"/>
        </w:rPr>
        <w:t xml:space="preserve">kuna i ostale nespomenute rashode poslovanja </w:t>
      </w:r>
      <w:r w:rsidR="004028ED" w:rsidRPr="004028ED">
        <w:rPr>
          <w:rFonts w:ascii="Times New Roman" w:hAnsi="Times New Roman"/>
          <w:sz w:val="24"/>
          <w:szCs w:val="24"/>
          <w:lang w:eastAsia="hr-HR"/>
        </w:rPr>
        <w:t xml:space="preserve">2.110,03 </w:t>
      </w:r>
      <w:r w:rsidRPr="004028ED">
        <w:rPr>
          <w:rFonts w:ascii="Times New Roman" w:eastAsia="Times New Roman" w:hAnsi="Times New Roman" w:cs="Times New Roman"/>
          <w:sz w:val="24"/>
          <w:szCs w:val="24"/>
          <w:lang w:eastAsia="hr-HR"/>
        </w:rPr>
        <w:t xml:space="preserve">kuna, dok </w:t>
      </w:r>
      <w:r w:rsidR="004028ED" w:rsidRPr="004028ED">
        <w:rPr>
          <w:rFonts w:ascii="Times New Roman" w:eastAsia="Times New Roman" w:hAnsi="Times New Roman" w:cs="Times New Roman"/>
          <w:sz w:val="24"/>
          <w:szCs w:val="24"/>
          <w:lang w:eastAsia="hr-HR"/>
        </w:rPr>
        <w:t>je za financijske rashode u 2021</w:t>
      </w:r>
      <w:r w:rsidRPr="004028ED">
        <w:rPr>
          <w:rFonts w:ascii="Times New Roman" w:eastAsia="Times New Roman" w:hAnsi="Times New Roman" w:cs="Times New Roman"/>
          <w:sz w:val="24"/>
          <w:szCs w:val="24"/>
          <w:lang w:eastAsia="hr-HR"/>
        </w:rPr>
        <w:t xml:space="preserve">. godini utrošilo </w:t>
      </w:r>
      <w:r w:rsidR="004028ED" w:rsidRPr="004028ED">
        <w:rPr>
          <w:rFonts w:ascii="Times New Roman" w:hAnsi="Times New Roman"/>
          <w:sz w:val="24"/>
          <w:szCs w:val="24"/>
          <w:lang w:eastAsia="hr-HR"/>
        </w:rPr>
        <w:t xml:space="preserve">6.553,00 </w:t>
      </w:r>
      <w:r w:rsidR="004028ED" w:rsidRPr="004028ED">
        <w:rPr>
          <w:rFonts w:ascii="Times New Roman" w:eastAsia="Times New Roman" w:hAnsi="Times New Roman" w:cs="Times New Roman"/>
          <w:sz w:val="24"/>
          <w:szCs w:val="24"/>
          <w:lang w:eastAsia="hr-HR"/>
        </w:rPr>
        <w:t>kuna.</w:t>
      </w:r>
    </w:p>
    <w:bookmarkEnd w:id="1"/>
    <w:p w14:paraId="5BAF2427" w14:textId="690AD55D" w:rsidR="005504B0" w:rsidRDefault="005504B0" w:rsidP="00DB4BF7">
      <w:pPr>
        <w:spacing w:after="0" w:line="240" w:lineRule="auto"/>
        <w:rPr>
          <w:rFonts w:ascii="Times New Roman" w:eastAsia="Times New Roman" w:hAnsi="Times New Roman" w:cs="Times New Roman"/>
          <w:b/>
          <w:sz w:val="24"/>
          <w:szCs w:val="24"/>
          <w:lang w:eastAsia="hr-HR"/>
        </w:rPr>
      </w:pPr>
    </w:p>
    <w:p w14:paraId="5FA851E3" w14:textId="77777777" w:rsidR="005504B0" w:rsidRPr="00DB4BF7" w:rsidRDefault="005504B0" w:rsidP="00DB4BF7">
      <w:pPr>
        <w:spacing w:after="0" w:line="240" w:lineRule="auto"/>
        <w:rPr>
          <w:rFonts w:ascii="Times New Roman" w:eastAsia="Times New Roman" w:hAnsi="Times New Roman" w:cs="Times New Roman"/>
          <w:b/>
          <w:sz w:val="24"/>
          <w:szCs w:val="24"/>
          <w:lang w:eastAsia="hr-HR"/>
        </w:rPr>
      </w:pPr>
    </w:p>
    <w:p w14:paraId="5E08EED2" w14:textId="51D807FB" w:rsidR="00DB4BF7" w:rsidRPr="00DB4BF7" w:rsidRDefault="00DB4BF7" w:rsidP="00DB4BF7">
      <w:pPr>
        <w:spacing w:after="0" w:line="240" w:lineRule="auto"/>
        <w:rPr>
          <w:rFonts w:ascii="Times New Roman" w:eastAsia="Times New Roman" w:hAnsi="Times New Roman" w:cs="Times New Roman"/>
          <w:b/>
          <w:sz w:val="24"/>
          <w:szCs w:val="24"/>
          <w:lang w:eastAsia="hr-HR"/>
        </w:rPr>
      </w:pPr>
      <w:r w:rsidRPr="00DB4BF7">
        <w:rPr>
          <w:rFonts w:ascii="Times New Roman" w:eastAsia="Times New Roman" w:hAnsi="Times New Roman" w:cs="Times New Roman"/>
          <w:b/>
          <w:sz w:val="24"/>
          <w:szCs w:val="24"/>
          <w:lang w:eastAsia="hr-HR"/>
        </w:rPr>
        <w:t xml:space="preserve">II. </w:t>
      </w:r>
      <w:r w:rsidR="005F525F">
        <w:rPr>
          <w:rFonts w:ascii="Times New Roman" w:eastAsia="Times New Roman" w:hAnsi="Times New Roman" w:cs="Times New Roman"/>
          <w:b/>
          <w:sz w:val="24"/>
          <w:szCs w:val="24"/>
          <w:lang w:eastAsia="hr-HR"/>
        </w:rPr>
        <w:tab/>
      </w:r>
      <w:r w:rsidRPr="00DB4BF7">
        <w:rPr>
          <w:rFonts w:ascii="Times New Roman" w:eastAsia="Times New Roman" w:hAnsi="Times New Roman" w:cs="Times New Roman"/>
          <w:b/>
          <w:sz w:val="24"/>
          <w:szCs w:val="24"/>
          <w:lang w:eastAsia="hr-HR"/>
        </w:rPr>
        <w:t>AKTIVNOSTI DRŽAVNOODVJETNIČKOG VIJEĆA U 202</w:t>
      </w:r>
      <w:r w:rsidR="00D051EB">
        <w:rPr>
          <w:rFonts w:ascii="Times New Roman" w:eastAsia="Times New Roman" w:hAnsi="Times New Roman" w:cs="Times New Roman"/>
          <w:b/>
          <w:sz w:val="24"/>
          <w:szCs w:val="24"/>
          <w:lang w:eastAsia="hr-HR"/>
        </w:rPr>
        <w:t>1</w:t>
      </w:r>
      <w:r w:rsidRPr="00DB4BF7">
        <w:rPr>
          <w:rFonts w:ascii="Times New Roman" w:eastAsia="Times New Roman" w:hAnsi="Times New Roman" w:cs="Times New Roman"/>
          <w:b/>
          <w:sz w:val="24"/>
          <w:szCs w:val="24"/>
          <w:lang w:eastAsia="hr-HR"/>
        </w:rPr>
        <w:t>. GODINI</w:t>
      </w:r>
    </w:p>
    <w:p w14:paraId="05527454" w14:textId="77777777" w:rsidR="00C2174E" w:rsidRPr="00DB4BF7" w:rsidRDefault="00C2174E" w:rsidP="00DB4BF7">
      <w:pPr>
        <w:spacing w:after="0" w:line="240" w:lineRule="auto"/>
        <w:rPr>
          <w:rFonts w:ascii="Times New Roman" w:eastAsia="Times New Roman" w:hAnsi="Times New Roman" w:cs="Times New Roman"/>
          <w:b/>
          <w:sz w:val="24"/>
          <w:szCs w:val="24"/>
          <w:lang w:eastAsia="hr-HR"/>
        </w:rPr>
      </w:pPr>
    </w:p>
    <w:p w14:paraId="0F40F272" w14:textId="77777777" w:rsidR="00DB4BF7" w:rsidRPr="00DB4BF7" w:rsidRDefault="00DB4BF7" w:rsidP="00DB4BF7">
      <w:pPr>
        <w:spacing w:after="0" w:line="240" w:lineRule="auto"/>
        <w:rPr>
          <w:rFonts w:ascii="Times New Roman" w:eastAsia="Times New Roman" w:hAnsi="Times New Roman" w:cs="Times New Roman"/>
          <w:b/>
          <w:sz w:val="24"/>
          <w:szCs w:val="24"/>
          <w:lang w:eastAsia="hr-HR"/>
        </w:rPr>
      </w:pPr>
    </w:p>
    <w:p w14:paraId="49A1B477" w14:textId="1F8B15E6" w:rsidR="00DB4BF7" w:rsidRPr="00DB4BF7" w:rsidRDefault="00DB4BF7" w:rsidP="00DB4BF7">
      <w:pPr>
        <w:spacing w:after="0" w:line="240" w:lineRule="auto"/>
        <w:rPr>
          <w:rFonts w:ascii="Times New Roman" w:eastAsia="Times New Roman" w:hAnsi="Times New Roman" w:cs="Times New Roman"/>
          <w:b/>
          <w:sz w:val="24"/>
          <w:szCs w:val="24"/>
          <w:lang w:eastAsia="hr-HR"/>
        </w:rPr>
      </w:pPr>
      <w:r w:rsidRPr="00DB4BF7">
        <w:rPr>
          <w:rFonts w:ascii="Times New Roman" w:eastAsia="Times New Roman" w:hAnsi="Times New Roman" w:cs="Times New Roman"/>
          <w:b/>
          <w:sz w:val="24"/>
          <w:szCs w:val="24"/>
          <w:lang w:eastAsia="hr-HR"/>
        </w:rPr>
        <w:t xml:space="preserve">A) </w:t>
      </w:r>
      <w:r w:rsidR="005F525F">
        <w:rPr>
          <w:rFonts w:ascii="Times New Roman" w:eastAsia="Times New Roman" w:hAnsi="Times New Roman" w:cs="Times New Roman"/>
          <w:b/>
          <w:sz w:val="24"/>
          <w:szCs w:val="24"/>
          <w:lang w:eastAsia="hr-HR"/>
        </w:rPr>
        <w:tab/>
      </w:r>
      <w:r w:rsidRPr="00DB4BF7">
        <w:rPr>
          <w:rFonts w:ascii="Times New Roman" w:eastAsia="Times New Roman" w:hAnsi="Times New Roman" w:cs="Times New Roman"/>
          <w:b/>
          <w:sz w:val="24"/>
          <w:szCs w:val="24"/>
          <w:lang w:eastAsia="hr-HR"/>
        </w:rPr>
        <w:t>Sastav Vijeća</w:t>
      </w:r>
    </w:p>
    <w:p w14:paraId="32CC5EFE" w14:textId="0B6834C9" w:rsidR="00C42067" w:rsidRPr="00DB4BF7" w:rsidRDefault="00DB4BF7" w:rsidP="00C42067">
      <w:pPr>
        <w:spacing w:after="0" w:line="240" w:lineRule="auto"/>
        <w:jc w:val="both"/>
        <w:rPr>
          <w:rFonts w:ascii="Times New Roman" w:eastAsia="Times New Roman" w:hAnsi="Times New Roman" w:cs="Times New Roman"/>
          <w:sz w:val="24"/>
          <w:szCs w:val="24"/>
          <w:lang w:eastAsia="hr-HR"/>
        </w:rPr>
      </w:pPr>
      <w:r w:rsidRPr="00DB4BF7">
        <w:rPr>
          <w:rFonts w:ascii="Times New Roman" w:eastAsia="Times New Roman" w:hAnsi="Times New Roman" w:cs="Times New Roman"/>
          <w:sz w:val="24"/>
          <w:szCs w:val="24"/>
          <w:lang w:eastAsia="hr-HR"/>
        </w:rPr>
        <w:t xml:space="preserve"> </w:t>
      </w:r>
    </w:p>
    <w:p w14:paraId="6DB6C3D6" w14:textId="38E16A99" w:rsidR="00DB4BF7" w:rsidRPr="00DB4BF7" w:rsidRDefault="00DB4BF7" w:rsidP="00C42067">
      <w:pPr>
        <w:spacing w:after="0" w:line="240" w:lineRule="auto"/>
        <w:ind w:firstLine="708"/>
        <w:jc w:val="both"/>
        <w:rPr>
          <w:rFonts w:ascii="Times New Roman" w:eastAsia="Times New Roman" w:hAnsi="Times New Roman" w:cs="Times New Roman"/>
          <w:sz w:val="24"/>
          <w:szCs w:val="24"/>
          <w:lang w:eastAsia="hr-HR"/>
        </w:rPr>
      </w:pPr>
      <w:r w:rsidRPr="00DB4BF7">
        <w:rPr>
          <w:rFonts w:ascii="Times New Roman" w:eastAsia="Times New Roman" w:hAnsi="Times New Roman" w:cs="Times New Roman"/>
          <w:sz w:val="24"/>
          <w:szCs w:val="24"/>
          <w:lang w:eastAsia="hr-HR"/>
        </w:rPr>
        <w:t>Vijeće je od</w:t>
      </w:r>
      <w:r w:rsidR="00CC34DB">
        <w:rPr>
          <w:rFonts w:ascii="Times New Roman" w:eastAsia="Times New Roman" w:hAnsi="Times New Roman" w:cs="Times New Roman"/>
          <w:sz w:val="24"/>
          <w:szCs w:val="24"/>
          <w:lang w:eastAsia="hr-HR"/>
        </w:rPr>
        <w:t xml:space="preserve"> 0</w:t>
      </w:r>
      <w:r w:rsidR="00C42067">
        <w:rPr>
          <w:rFonts w:ascii="Times New Roman" w:eastAsia="Times New Roman" w:hAnsi="Times New Roman" w:cs="Times New Roman"/>
          <w:sz w:val="24"/>
          <w:szCs w:val="24"/>
          <w:lang w:eastAsia="hr-HR"/>
        </w:rPr>
        <w:t>1</w:t>
      </w:r>
      <w:r w:rsidR="00CC34DB">
        <w:rPr>
          <w:rFonts w:ascii="Times New Roman" w:eastAsia="Times New Roman" w:hAnsi="Times New Roman" w:cs="Times New Roman"/>
          <w:sz w:val="24"/>
          <w:szCs w:val="24"/>
          <w:lang w:eastAsia="hr-HR"/>
        </w:rPr>
        <w:t xml:space="preserve">. </w:t>
      </w:r>
      <w:r w:rsidR="00C42067">
        <w:rPr>
          <w:rFonts w:ascii="Times New Roman" w:eastAsia="Times New Roman" w:hAnsi="Times New Roman" w:cs="Times New Roman"/>
          <w:sz w:val="24"/>
          <w:szCs w:val="24"/>
          <w:lang w:eastAsia="hr-HR"/>
        </w:rPr>
        <w:t>siječnja</w:t>
      </w:r>
      <w:r w:rsidR="00CC34DB">
        <w:rPr>
          <w:rFonts w:ascii="Times New Roman" w:eastAsia="Times New Roman" w:hAnsi="Times New Roman" w:cs="Times New Roman"/>
          <w:sz w:val="24"/>
          <w:szCs w:val="24"/>
          <w:lang w:eastAsia="hr-HR"/>
        </w:rPr>
        <w:t xml:space="preserve"> 202</w:t>
      </w:r>
      <w:r w:rsidR="00C42067">
        <w:rPr>
          <w:rFonts w:ascii="Times New Roman" w:eastAsia="Times New Roman" w:hAnsi="Times New Roman" w:cs="Times New Roman"/>
          <w:sz w:val="24"/>
          <w:szCs w:val="24"/>
          <w:lang w:eastAsia="hr-HR"/>
        </w:rPr>
        <w:t>1</w:t>
      </w:r>
      <w:r w:rsidR="00CC34DB">
        <w:rPr>
          <w:rFonts w:ascii="Times New Roman" w:eastAsia="Times New Roman" w:hAnsi="Times New Roman" w:cs="Times New Roman"/>
          <w:sz w:val="24"/>
          <w:szCs w:val="24"/>
          <w:lang w:eastAsia="hr-HR"/>
        </w:rPr>
        <w:t>.</w:t>
      </w:r>
      <w:r w:rsidRPr="00DB4BF7">
        <w:rPr>
          <w:rFonts w:ascii="Times New Roman" w:eastAsia="Times New Roman" w:hAnsi="Times New Roman" w:cs="Times New Roman"/>
          <w:sz w:val="24"/>
          <w:szCs w:val="24"/>
          <w:lang w:eastAsia="hr-HR"/>
        </w:rPr>
        <w:t xml:space="preserve"> do 31. prosinca 202</w:t>
      </w:r>
      <w:r w:rsidR="00C42067">
        <w:rPr>
          <w:rFonts w:ascii="Times New Roman" w:eastAsia="Times New Roman" w:hAnsi="Times New Roman" w:cs="Times New Roman"/>
          <w:sz w:val="24"/>
          <w:szCs w:val="24"/>
          <w:lang w:eastAsia="hr-HR"/>
        </w:rPr>
        <w:t>1</w:t>
      </w:r>
      <w:r w:rsidRPr="00DB4BF7">
        <w:rPr>
          <w:rFonts w:ascii="Times New Roman" w:eastAsia="Times New Roman" w:hAnsi="Times New Roman" w:cs="Times New Roman"/>
          <w:sz w:val="24"/>
          <w:szCs w:val="24"/>
          <w:lang w:eastAsia="hr-HR"/>
        </w:rPr>
        <w:t xml:space="preserve">. bilo u sastavu: Darko Klier, predsjednik Vijeća prof. dr. sc. Elizabeta Ivičević Karas, zamjenica predsjednika Vijeća, te Snježana Frković, Andrea Šurina Marton, izv. prof. dr. sc. Marissabell Škorić, mr.sc. Mirko Grujić, Marijo Nemčić, Denis Rajtek, Andrea Jeromela Lučić, Ermina </w:t>
      </w:r>
      <w:proofErr w:type="spellStart"/>
      <w:r w:rsidRPr="00DB4BF7">
        <w:rPr>
          <w:rFonts w:ascii="Times New Roman" w:eastAsia="Times New Roman" w:hAnsi="Times New Roman" w:cs="Times New Roman"/>
          <w:sz w:val="24"/>
          <w:szCs w:val="24"/>
          <w:lang w:eastAsia="hr-HR"/>
        </w:rPr>
        <w:t>Lekaj</w:t>
      </w:r>
      <w:proofErr w:type="spellEnd"/>
      <w:r w:rsidRPr="00DB4BF7">
        <w:rPr>
          <w:rFonts w:ascii="Times New Roman" w:eastAsia="Times New Roman" w:hAnsi="Times New Roman" w:cs="Times New Roman"/>
          <w:sz w:val="24"/>
          <w:szCs w:val="24"/>
          <w:lang w:eastAsia="hr-HR"/>
        </w:rPr>
        <w:t xml:space="preserve"> </w:t>
      </w:r>
      <w:proofErr w:type="spellStart"/>
      <w:r w:rsidRPr="00DB4BF7">
        <w:rPr>
          <w:rFonts w:ascii="Times New Roman" w:eastAsia="Times New Roman" w:hAnsi="Times New Roman" w:cs="Times New Roman"/>
          <w:sz w:val="24"/>
          <w:szCs w:val="24"/>
          <w:lang w:eastAsia="hr-HR"/>
        </w:rPr>
        <w:t>Prljaskaj</w:t>
      </w:r>
      <w:proofErr w:type="spellEnd"/>
      <w:r w:rsidRPr="00DB4BF7">
        <w:rPr>
          <w:rFonts w:ascii="Times New Roman" w:eastAsia="Times New Roman" w:hAnsi="Times New Roman" w:cs="Times New Roman"/>
          <w:sz w:val="24"/>
          <w:szCs w:val="24"/>
          <w:lang w:eastAsia="hr-HR"/>
        </w:rPr>
        <w:t xml:space="preserve"> i dr.sc. Zlatko </w:t>
      </w:r>
      <w:proofErr w:type="spellStart"/>
      <w:r w:rsidRPr="00DB4BF7">
        <w:rPr>
          <w:rFonts w:ascii="Times New Roman" w:eastAsia="Times New Roman" w:hAnsi="Times New Roman" w:cs="Times New Roman"/>
          <w:sz w:val="24"/>
          <w:szCs w:val="24"/>
          <w:lang w:eastAsia="hr-HR"/>
        </w:rPr>
        <w:t>Hasanbegović</w:t>
      </w:r>
      <w:proofErr w:type="spellEnd"/>
      <w:r w:rsidRPr="00DB4BF7">
        <w:rPr>
          <w:rFonts w:ascii="Times New Roman" w:eastAsia="Times New Roman" w:hAnsi="Times New Roman" w:cs="Times New Roman"/>
          <w:sz w:val="24"/>
          <w:szCs w:val="24"/>
          <w:lang w:eastAsia="hr-HR"/>
        </w:rPr>
        <w:t>.</w:t>
      </w:r>
    </w:p>
    <w:p w14:paraId="1783E487" w14:textId="77777777" w:rsidR="00DB4BF7" w:rsidRPr="00DB4BF7" w:rsidRDefault="00DB4BF7" w:rsidP="00DB4BF7">
      <w:pPr>
        <w:spacing w:after="0" w:line="240" w:lineRule="auto"/>
        <w:rPr>
          <w:rFonts w:ascii="Times New Roman" w:eastAsia="Times New Roman" w:hAnsi="Times New Roman" w:cs="Times New Roman"/>
          <w:b/>
          <w:sz w:val="24"/>
          <w:szCs w:val="24"/>
          <w:lang w:eastAsia="hr-HR"/>
        </w:rPr>
      </w:pPr>
    </w:p>
    <w:p w14:paraId="39E2C538" w14:textId="02210790" w:rsidR="00DB4BF7" w:rsidRPr="00DB4BF7" w:rsidRDefault="00DB4BF7" w:rsidP="00DB4BF7">
      <w:pPr>
        <w:spacing w:after="0" w:line="240" w:lineRule="auto"/>
        <w:ind w:firstLine="708"/>
        <w:jc w:val="both"/>
        <w:rPr>
          <w:rFonts w:ascii="Times New Roman" w:eastAsia="Times New Roman" w:hAnsi="Times New Roman" w:cs="Times New Roman"/>
          <w:sz w:val="24"/>
          <w:szCs w:val="24"/>
          <w:lang w:eastAsia="hr-HR"/>
        </w:rPr>
      </w:pPr>
      <w:r w:rsidRPr="00AF7AC5">
        <w:rPr>
          <w:rFonts w:ascii="Times New Roman" w:eastAsia="Times New Roman" w:hAnsi="Times New Roman" w:cs="Times New Roman"/>
          <w:sz w:val="24"/>
          <w:szCs w:val="24"/>
          <w:lang w:eastAsia="hr-HR"/>
        </w:rPr>
        <w:lastRenderedPageBreak/>
        <w:t>Vijeće je tijekom 202</w:t>
      </w:r>
      <w:r w:rsidR="00C42067" w:rsidRPr="00AF7AC5">
        <w:rPr>
          <w:rFonts w:ascii="Times New Roman" w:eastAsia="Times New Roman" w:hAnsi="Times New Roman" w:cs="Times New Roman"/>
          <w:sz w:val="24"/>
          <w:szCs w:val="24"/>
          <w:lang w:eastAsia="hr-HR"/>
        </w:rPr>
        <w:t>1</w:t>
      </w:r>
      <w:r w:rsidRPr="00AF7AC5">
        <w:rPr>
          <w:rFonts w:ascii="Times New Roman" w:eastAsia="Times New Roman" w:hAnsi="Times New Roman" w:cs="Times New Roman"/>
          <w:sz w:val="24"/>
          <w:szCs w:val="24"/>
          <w:lang w:eastAsia="hr-HR"/>
        </w:rPr>
        <w:t xml:space="preserve">. godine održalo ukupno </w:t>
      </w:r>
      <w:r w:rsidR="00C2174E" w:rsidRPr="00AF7AC5">
        <w:rPr>
          <w:rFonts w:ascii="Times New Roman" w:eastAsia="Times New Roman" w:hAnsi="Times New Roman" w:cs="Times New Roman"/>
          <w:sz w:val="24"/>
          <w:szCs w:val="24"/>
          <w:lang w:eastAsia="hr-HR"/>
        </w:rPr>
        <w:t>d</w:t>
      </w:r>
      <w:r w:rsidR="00C42067" w:rsidRPr="00AF7AC5">
        <w:rPr>
          <w:rFonts w:ascii="Times New Roman" w:eastAsia="Times New Roman" w:hAnsi="Times New Roman" w:cs="Times New Roman"/>
          <w:sz w:val="24"/>
          <w:szCs w:val="24"/>
          <w:lang w:eastAsia="hr-HR"/>
        </w:rPr>
        <w:t xml:space="preserve">vadeset i šest (26) </w:t>
      </w:r>
      <w:r w:rsidRPr="00AF7AC5">
        <w:rPr>
          <w:rFonts w:ascii="Times New Roman" w:eastAsia="Times New Roman" w:hAnsi="Times New Roman" w:cs="Times New Roman"/>
          <w:sz w:val="24"/>
          <w:szCs w:val="24"/>
          <w:lang w:eastAsia="hr-HR"/>
        </w:rPr>
        <w:t xml:space="preserve">sjednica, od čega  </w:t>
      </w:r>
      <w:r w:rsidR="00E451F5">
        <w:rPr>
          <w:rFonts w:ascii="Times New Roman" w:eastAsia="Times New Roman" w:hAnsi="Times New Roman" w:cs="Times New Roman"/>
          <w:sz w:val="24"/>
          <w:szCs w:val="24"/>
          <w:lang w:eastAsia="hr-HR"/>
        </w:rPr>
        <w:t>pet (5)</w:t>
      </w:r>
      <w:r w:rsidR="00C42067" w:rsidRPr="00AF7AC5">
        <w:rPr>
          <w:rFonts w:ascii="Times New Roman" w:eastAsia="Times New Roman" w:hAnsi="Times New Roman" w:cs="Times New Roman"/>
          <w:sz w:val="24"/>
          <w:szCs w:val="24"/>
          <w:lang w:eastAsia="hr-HR"/>
        </w:rPr>
        <w:t xml:space="preserve"> </w:t>
      </w:r>
      <w:r w:rsidRPr="00AF7AC5">
        <w:rPr>
          <w:rFonts w:ascii="Times New Roman" w:eastAsia="Times New Roman" w:hAnsi="Times New Roman" w:cs="Times New Roman"/>
          <w:sz w:val="24"/>
          <w:szCs w:val="24"/>
          <w:lang w:eastAsia="hr-HR"/>
        </w:rPr>
        <w:t>elektroničk</w:t>
      </w:r>
      <w:r w:rsidR="00E451F5">
        <w:rPr>
          <w:rFonts w:ascii="Times New Roman" w:eastAsia="Times New Roman" w:hAnsi="Times New Roman" w:cs="Times New Roman"/>
          <w:sz w:val="24"/>
          <w:szCs w:val="24"/>
          <w:lang w:eastAsia="hr-HR"/>
        </w:rPr>
        <w:t>ih sjednica</w:t>
      </w:r>
      <w:r w:rsidRPr="00AF7AC5">
        <w:rPr>
          <w:rFonts w:ascii="Times New Roman" w:eastAsia="Times New Roman" w:hAnsi="Times New Roman" w:cs="Times New Roman"/>
          <w:sz w:val="24"/>
          <w:szCs w:val="24"/>
          <w:lang w:eastAsia="hr-HR"/>
        </w:rPr>
        <w:t>.</w:t>
      </w:r>
    </w:p>
    <w:p w14:paraId="4BB4B555" w14:textId="77777777" w:rsidR="00DB4BF7" w:rsidRPr="00DB4BF7" w:rsidRDefault="00DB4BF7" w:rsidP="00DB4BF7">
      <w:pPr>
        <w:spacing w:after="0" w:line="240" w:lineRule="auto"/>
        <w:rPr>
          <w:rFonts w:ascii="Times New Roman" w:eastAsia="Times New Roman" w:hAnsi="Times New Roman" w:cs="Times New Roman"/>
          <w:b/>
          <w:sz w:val="24"/>
          <w:szCs w:val="24"/>
          <w:lang w:eastAsia="hr-HR"/>
        </w:rPr>
      </w:pPr>
    </w:p>
    <w:p w14:paraId="6E9D5C5C" w14:textId="77777777" w:rsidR="00DB4BF7" w:rsidRPr="00DB4BF7" w:rsidRDefault="00DB4BF7" w:rsidP="00DB4BF7">
      <w:pPr>
        <w:spacing w:after="0" w:line="240" w:lineRule="auto"/>
        <w:rPr>
          <w:rFonts w:ascii="Times New Roman" w:eastAsia="Times New Roman" w:hAnsi="Times New Roman" w:cs="Times New Roman"/>
          <w:b/>
          <w:sz w:val="24"/>
          <w:szCs w:val="24"/>
          <w:lang w:eastAsia="hr-HR"/>
        </w:rPr>
      </w:pPr>
    </w:p>
    <w:p w14:paraId="25ED3780" w14:textId="35D3DFBD" w:rsidR="00DB4BF7" w:rsidRPr="00DB4BF7" w:rsidRDefault="00DB4BF7" w:rsidP="00DB4BF7">
      <w:pPr>
        <w:spacing w:after="0" w:line="240" w:lineRule="auto"/>
        <w:rPr>
          <w:rFonts w:ascii="Times New Roman" w:eastAsia="Times New Roman" w:hAnsi="Times New Roman" w:cs="Times New Roman"/>
          <w:b/>
          <w:sz w:val="24"/>
          <w:szCs w:val="24"/>
          <w:lang w:eastAsia="hr-HR"/>
        </w:rPr>
      </w:pPr>
      <w:r w:rsidRPr="00DB4BF7">
        <w:rPr>
          <w:rFonts w:ascii="Times New Roman" w:eastAsia="Times New Roman" w:hAnsi="Times New Roman" w:cs="Times New Roman"/>
          <w:b/>
          <w:sz w:val="24"/>
          <w:szCs w:val="24"/>
          <w:lang w:eastAsia="hr-HR"/>
        </w:rPr>
        <w:t xml:space="preserve">B) </w:t>
      </w:r>
      <w:r w:rsidR="005F525F">
        <w:rPr>
          <w:rFonts w:ascii="Times New Roman" w:eastAsia="Times New Roman" w:hAnsi="Times New Roman" w:cs="Times New Roman"/>
          <w:b/>
          <w:sz w:val="24"/>
          <w:szCs w:val="24"/>
          <w:lang w:eastAsia="hr-HR"/>
        </w:rPr>
        <w:tab/>
      </w:r>
      <w:r w:rsidRPr="00DB4BF7">
        <w:rPr>
          <w:rFonts w:ascii="Times New Roman" w:eastAsia="Times New Roman" w:hAnsi="Times New Roman" w:cs="Times New Roman"/>
          <w:b/>
          <w:sz w:val="24"/>
          <w:szCs w:val="24"/>
          <w:lang w:eastAsia="hr-HR"/>
        </w:rPr>
        <w:t>Prikaz rada Vijeća po pojedinim vrstama poslova</w:t>
      </w:r>
    </w:p>
    <w:p w14:paraId="1876E991" w14:textId="77777777" w:rsidR="00DB4BF7" w:rsidRPr="00DB4BF7" w:rsidRDefault="00DB4BF7" w:rsidP="00DB4BF7">
      <w:pPr>
        <w:spacing w:after="0" w:line="240" w:lineRule="auto"/>
        <w:rPr>
          <w:rFonts w:ascii="Times New Roman" w:eastAsia="Times New Roman" w:hAnsi="Times New Roman" w:cs="Times New Roman"/>
          <w:b/>
          <w:sz w:val="24"/>
          <w:szCs w:val="24"/>
          <w:lang w:eastAsia="hr-HR"/>
        </w:rPr>
      </w:pPr>
    </w:p>
    <w:p w14:paraId="24EB1EC4" w14:textId="77777777" w:rsidR="00DB4BF7" w:rsidRPr="00DB4BF7" w:rsidRDefault="00DB4BF7" w:rsidP="00DB4BF7">
      <w:pPr>
        <w:spacing w:after="0" w:line="240" w:lineRule="auto"/>
        <w:rPr>
          <w:rFonts w:ascii="Times New Roman" w:eastAsia="Times New Roman" w:hAnsi="Times New Roman" w:cs="Times New Roman"/>
          <w:b/>
          <w:sz w:val="24"/>
          <w:szCs w:val="24"/>
          <w:lang w:eastAsia="hr-HR"/>
        </w:rPr>
      </w:pPr>
    </w:p>
    <w:p w14:paraId="6B081CCB" w14:textId="77777777" w:rsidR="00DB4BF7" w:rsidRPr="00DB4BF7" w:rsidRDefault="00DB4BF7" w:rsidP="00DB4BF7">
      <w:pPr>
        <w:spacing w:after="0" w:line="240" w:lineRule="auto"/>
        <w:rPr>
          <w:rFonts w:ascii="Times New Roman" w:eastAsia="Times New Roman" w:hAnsi="Times New Roman" w:cs="Times New Roman"/>
          <w:b/>
          <w:sz w:val="24"/>
          <w:szCs w:val="24"/>
          <w:lang w:eastAsia="hr-HR"/>
        </w:rPr>
      </w:pPr>
      <w:r w:rsidRPr="00DB4BF7">
        <w:rPr>
          <w:rFonts w:ascii="Times New Roman" w:eastAsia="Times New Roman" w:hAnsi="Times New Roman" w:cs="Times New Roman"/>
          <w:b/>
          <w:sz w:val="24"/>
          <w:szCs w:val="24"/>
          <w:lang w:eastAsia="hr-HR"/>
        </w:rPr>
        <w:t>1. Imenovanja, razrješenja i prestanak dužnosti zamjenika državnih odvjetnika</w:t>
      </w:r>
    </w:p>
    <w:p w14:paraId="5214A2CA" w14:textId="77777777" w:rsidR="00DB4BF7" w:rsidRPr="00DB4BF7" w:rsidRDefault="00DB4BF7" w:rsidP="00DB4BF7">
      <w:pPr>
        <w:spacing w:after="0" w:line="240" w:lineRule="auto"/>
        <w:rPr>
          <w:rFonts w:ascii="Times New Roman" w:eastAsia="Times New Roman" w:hAnsi="Times New Roman" w:cs="Times New Roman"/>
          <w:b/>
          <w:sz w:val="24"/>
          <w:szCs w:val="24"/>
          <w:lang w:eastAsia="hr-HR"/>
        </w:rPr>
      </w:pPr>
    </w:p>
    <w:p w14:paraId="7CB608BB" w14:textId="5EB936D9" w:rsidR="00DB4BF7" w:rsidRPr="00425985" w:rsidRDefault="00DB4BF7" w:rsidP="00DB4BF7">
      <w:pPr>
        <w:spacing w:after="0" w:line="240" w:lineRule="auto"/>
        <w:ind w:firstLine="708"/>
        <w:jc w:val="both"/>
        <w:rPr>
          <w:rFonts w:ascii="Times New Roman" w:eastAsia="Times New Roman" w:hAnsi="Times New Roman" w:cs="Times New Roman"/>
          <w:sz w:val="24"/>
          <w:szCs w:val="24"/>
          <w:lang w:eastAsia="hr-HR"/>
        </w:rPr>
      </w:pPr>
      <w:r w:rsidRPr="00425985">
        <w:rPr>
          <w:rFonts w:ascii="Times New Roman" w:eastAsia="Times New Roman" w:hAnsi="Times New Roman" w:cs="Times New Roman"/>
          <w:sz w:val="24"/>
          <w:szCs w:val="24"/>
          <w:lang w:eastAsia="hr-HR"/>
        </w:rPr>
        <w:t>U 20</w:t>
      </w:r>
      <w:r w:rsidR="00C2174E" w:rsidRPr="00425985">
        <w:rPr>
          <w:rFonts w:ascii="Times New Roman" w:eastAsia="Times New Roman" w:hAnsi="Times New Roman" w:cs="Times New Roman"/>
          <w:sz w:val="24"/>
          <w:szCs w:val="24"/>
          <w:lang w:eastAsia="hr-HR"/>
        </w:rPr>
        <w:t>2</w:t>
      </w:r>
      <w:r w:rsidR="00AF7AC5" w:rsidRPr="00425985">
        <w:rPr>
          <w:rFonts w:ascii="Times New Roman" w:eastAsia="Times New Roman" w:hAnsi="Times New Roman" w:cs="Times New Roman"/>
          <w:sz w:val="24"/>
          <w:szCs w:val="24"/>
          <w:lang w:eastAsia="hr-HR"/>
        </w:rPr>
        <w:t>1</w:t>
      </w:r>
      <w:r w:rsidRPr="00425985">
        <w:rPr>
          <w:rFonts w:ascii="Times New Roman" w:eastAsia="Times New Roman" w:hAnsi="Times New Roman" w:cs="Times New Roman"/>
          <w:sz w:val="24"/>
          <w:szCs w:val="24"/>
          <w:lang w:eastAsia="hr-HR"/>
        </w:rPr>
        <w:t xml:space="preserve">. godini Vijeće je, sukladno članku 55. stavku 2., 3. i 4. Zakon o Državnoodvjetničkom vijeću, objavilo oglase o </w:t>
      </w:r>
      <w:r w:rsidR="00425985" w:rsidRPr="00425985">
        <w:rPr>
          <w:rFonts w:ascii="Times New Roman" w:eastAsia="Times New Roman" w:hAnsi="Times New Roman" w:cs="Times New Roman"/>
          <w:sz w:val="24"/>
          <w:szCs w:val="24"/>
          <w:lang w:eastAsia="hr-HR"/>
        </w:rPr>
        <w:t>trideset i osam</w:t>
      </w:r>
      <w:r w:rsidRPr="00425985">
        <w:rPr>
          <w:rFonts w:ascii="Times New Roman" w:eastAsia="Times New Roman" w:hAnsi="Times New Roman" w:cs="Times New Roman"/>
          <w:sz w:val="24"/>
          <w:szCs w:val="24"/>
          <w:lang w:eastAsia="hr-HR"/>
        </w:rPr>
        <w:t xml:space="preserve"> zamjenika državnih odvjetnika, od čega </w:t>
      </w:r>
      <w:r w:rsidR="00425985" w:rsidRPr="00425985">
        <w:rPr>
          <w:rFonts w:ascii="Times New Roman" w:eastAsia="Times New Roman" w:hAnsi="Times New Roman" w:cs="Times New Roman"/>
          <w:sz w:val="24"/>
          <w:szCs w:val="24"/>
          <w:lang w:eastAsia="hr-HR"/>
        </w:rPr>
        <w:t>jedno</w:t>
      </w:r>
      <w:r w:rsidRPr="00425985">
        <w:rPr>
          <w:rFonts w:ascii="Times New Roman" w:eastAsia="Times New Roman" w:hAnsi="Times New Roman" w:cs="Times New Roman"/>
          <w:sz w:val="24"/>
          <w:szCs w:val="24"/>
          <w:lang w:eastAsia="hr-HR"/>
        </w:rPr>
        <w:t xml:space="preserve"> slobodn</w:t>
      </w:r>
      <w:r w:rsidR="00425985" w:rsidRPr="00425985">
        <w:rPr>
          <w:rFonts w:ascii="Times New Roman" w:eastAsia="Times New Roman" w:hAnsi="Times New Roman" w:cs="Times New Roman"/>
          <w:sz w:val="24"/>
          <w:szCs w:val="24"/>
          <w:lang w:eastAsia="hr-HR"/>
        </w:rPr>
        <w:t>o</w:t>
      </w:r>
      <w:r w:rsidRPr="00425985">
        <w:rPr>
          <w:rFonts w:ascii="Times New Roman" w:eastAsia="Times New Roman" w:hAnsi="Times New Roman" w:cs="Times New Roman"/>
          <w:sz w:val="24"/>
          <w:szCs w:val="24"/>
          <w:lang w:eastAsia="hr-HR"/>
        </w:rPr>
        <w:t xml:space="preserve"> mjest</w:t>
      </w:r>
      <w:r w:rsidR="00425985" w:rsidRPr="00425985">
        <w:rPr>
          <w:rFonts w:ascii="Times New Roman" w:eastAsia="Times New Roman" w:hAnsi="Times New Roman" w:cs="Times New Roman"/>
          <w:sz w:val="24"/>
          <w:szCs w:val="24"/>
          <w:lang w:eastAsia="hr-HR"/>
        </w:rPr>
        <w:t>o</w:t>
      </w:r>
      <w:r w:rsidRPr="00425985">
        <w:rPr>
          <w:rFonts w:ascii="Times New Roman" w:eastAsia="Times New Roman" w:hAnsi="Times New Roman" w:cs="Times New Roman"/>
          <w:sz w:val="24"/>
          <w:szCs w:val="24"/>
          <w:lang w:eastAsia="hr-HR"/>
        </w:rPr>
        <w:t xml:space="preserve"> zamjenika Glavn</w:t>
      </w:r>
      <w:r w:rsidR="00425985" w:rsidRPr="00425985">
        <w:rPr>
          <w:rFonts w:ascii="Times New Roman" w:eastAsia="Times New Roman" w:hAnsi="Times New Roman" w:cs="Times New Roman"/>
          <w:sz w:val="24"/>
          <w:szCs w:val="24"/>
          <w:lang w:eastAsia="hr-HR"/>
        </w:rPr>
        <w:t>e</w:t>
      </w:r>
      <w:r w:rsidRPr="00425985">
        <w:rPr>
          <w:rFonts w:ascii="Times New Roman" w:eastAsia="Times New Roman" w:hAnsi="Times New Roman" w:cs="Times New Roman"/>
          <w:sz w:val="24"/>
          <w:szCs w:val="24"/>
          <w:lang w:eastAsia="hr-HR"/>
        </w:rPr>
        <w:t xml:space="preserve"> državn</w:t>
      </w:r>
      <w:r w:rsidR="00425985" w:rsidRPr="00425985">
        <w:rPr>
          <w:rFonts w:ascii="Times New Roman" w:eastAsia="Times New Roman" w:hAnsi="Times New Roman" w:cs="Times New Roman"/>
          <w:sz w:val="24"/>
          <w:szCs w:val="24"/>
          <w:lang w:eastAsia="hr-HR"/>
        </w:rPr>
        <w:t>e</w:t>
      </w:r>
      <w:r w:rsidRPr="00425985">
        <w:rPr>
          <w:rFonts w:ascii="Times New Roman" w:eastAsia="Times New Roman" w:hAnsi="Times New Roman" w:cs="Times New Roman"/>
          <w:sz w:val="24"/>
          <w:szCs w:val="24"/>
          <w:lang w:eastAsia="hr-HR"/>
        </w:rPr>
        <w:t xml:space="preserve"> odvjetni</w:t>
      </w:r>
      <w:r w:rsidR="00425985" w:rsidRPr="00425985">
        <w:rPr>
          <w:rFonts w:ascii="Times New Roman" w:eastAsia="Times New Roman" w:hAnsi="Times New Roman" w:cs="Times New Roman"/>
          <w:sz w:val="24"/>
          <w:szCs w:val="24"/>
          <w:lang w:eastAsia="hr-HR"/>
        </w:rPr>
        <w:t>ce</w:t>
      </w:r>
      <w:r w:rsidRPr="00425985">
        <w:rPr>
          <w:rFonts w:ascii="Times New Roman" w:eastAsia="Times New Roman" w:hAnsi="Times New Roman" w:cs="Times New Roman"/>
          <w:sz w:val="24"/>
          <w:szCs w:val="24"/>
          <w:lang w:eastAsia="hr-HR"/>
        </w:rPr>
        <w:t xml:space="preserve"> Republike Hrvatske, </w:t>
      </w:r>
      <w:r w:rsidR="00425985" w:rsidRPr="00425985">
        <w:rPr>
          <w:rFonts w:ascii="Times New Roman" w:eastAsia="Times New Roman" w:hAnsi="Times New Roman" w:cs="Times New Roman"/>
          <w:sz w:val="24"/>
          <w:szCs w:val="24"/>
          <w:lang w:eastAsia="hr-HR"/>
        </w:rPr>
        <w:t>jedanaest</w:t>
      </w:r>
      <w:r w:rsidRPr="00425985">
        <w:rPr>
          <w:rFonts w:ascii="Times New Roman" w:eastAsia="Times New Roman" w:hAnsi="Times New Roman" w:cs="Times New Roman"/>
          <w:sz w:val="24"/>
          <w:szCs w:val="24"/>
          <w:lang w:eastAsia="hr-HR"/>
        </w:rPr>
        <w:t xml:space="preserve"> slobodnih mjesta zamjenika županijskih državnih odvjetnika te </w:t>
      </w:r>
      <w:r w:rsidR="00425985" w:rsidRPr="00425985">
        <w:rPr>
          <w:rFonts w:ascii="Times New Roman" w:eastAsia="Times New Roman" w:hAnsi="Times New Roman" w:cs="Times New Roman"/>
          <w:sz w:val="24"/>
          <w:szCs w:val="24"/>
          <w:lang w:eastAsia="hr-HR"/>
        </w:rPr>
        <w:t xml:space="preserve">dvadeset i šest </w:t>
      </w:r>
      <w:r w:rsidRPr="00425985">
        <w:rPr>
          <w:rFonts w:ascii="Times New Roman" w:eastAsia="Times New Roman" w:hAnsi="Times New Roman" w:cs="Times New Roman"/>
          <w:sz w:val="24"/>
          <w:szCs w:val="24"/>
          <w:lang w:eastAsia="hr-HR"/>
        </w:rPr>
        <w:t>slobodn</w:t>
      </w:r>
      <w:r w:rsidR="005504B0" w:rsidRPr="00425985">
        <w:rPr>
          <w:rFonts w:ascii="Times New Roman" w:eastAsia="Times New Roman" w:hAnsi="Times New Roman" w:cs="Times New Roman"/>
          <w:sz w:val="24"/>
          <w:szCs w:val="24"/>
          <w:lang w:eastAsia="hr-HR"/>
        </w:rPr>
        <w:t>ih</w:t>
      </w:r>
      <w:r w:rsidRPr="00425985">
        <w:rPr>
          <w:rFonts w:ascii="Times New Roman" w:eastAsia="Times New Roman" w:hAnsi="Times New Roman" w:cs="Times New Roman"/>
          <w:sz w:val="24"/>
          <w:szCs w:val="24"/>
          <w:lang w:eastAsia="hr-HR"/>
        </w:rPr>
        <w:t xml:space="preserve"> mjesta zamjenika općinskih državnih odvjetnika. </w:t>
      </w:r>
    </w:p>
    <w:p w14:paraId="6E79D69B" w14:textId="77777777" w:rsidR="00DB4BF7" w:rsidRPr="00AF7AC5" w:rsidRDefault="00DB4BF7" w:rsidP="00DB4BF7">
      <w:pPr>
        <w:spacing w:after="0" w:line="240" w:lineRule="auto"/>
        <w:jc w:val="both"/>
        <w:rPr>
          <w:rFonts w:ascii="Times New Roman" w:eastAsia="Times New Roman" w:hAnsi="Times New Roman" w:cs="Times New Roman"/>
          <w:sz w:val="24"/>
          <w:szCs w:val="24"/>
          <w:highlight w:val="yellow"/>
          <w:lang w:eastAsia="hr-HR"/>
        </w:rPr>
      </w:pPr>
    </w:p>
    <w:p w14:paraId="532AEF12" w14:textId="00187DFB" w:rsidR="00DB4BF7" w:rsidRPr="00FD52EC" w:rsidRDefault="00DB4BF7" w:rsidP="00DB4BF7">
      <w:pPr>
        <w:spacing w:after="0" w:line="240" w:lineRule="auto"/>
        <w:ind w:firstLine="708"/>
        <w:jc w:val="both"/>
        <w:rPr>
          <w:rFonts w:ascii="Times New Roman" w:eastAsia="Times New Roman" w:hAnsi="Times New Roman" w:cs="Times New Roman"/>
          <w:sz w:val="24"/>
          <w:szCs w:val="24"/>
          <w:lang w:eastAsia="hr-HR"/>
        </w:rPr>
      </w:pPr>
      <w:r w:rsidRPr="00FD52EC">
        <w:rPr>
          <w:rFonts w:ascii="Times New Roman" w:eastAsia="Times New Roman" w:hAnsi="Times New Roman" w:cs="Times New Roman"/>
          <w:sz w:val="24"/>
          <w:szCs w:val="24"/>
          <w:lang w:eastAsia="hr-HR"/>
        </w:rPr>
        <w:t>U 20</w:t>
      </w:r>
      <w:r w:rsidR="00FD52EC" w:rsidRPr="00FD52EC">
        <w:rPr>
          <w:rFonts w:ascii="Times New Roman" w:eastAsia="Times New Roman" w:hAnsi="Times New Roman" w:cs="Times New Roman"/>
          <w:sz w:val="24"/>
          <w:szCs w:val="24"/>
          <w:lang w:eastAsia="hr-HR"/>
        </w:rPr>
        <w:t>21</w:t>
      </w:r>
      <w:r w:rsidRPr="00FD52EC">
        <w:rPr>
          <w:rFonts w:ascii="Times New Roman" w:eastAsia="Times New Roman" w:hAnsi="Times New Roman" w:cs="Times New Roman"/>
          <w:sz w:val="24"/>
          <w:szCs w:val="24"/>
          <w:lang w:eastAsia="hr-HR"/>
        </w:rPr>
        <w:t>. godini Vijeće je donijelo odluke o imenovanju</w:t>
      </w:r>
      <w:r w:rsidR="00FD52EC" w:rsidRPr="00FD52EC">
        <w:rPr>
          <w:rFonts w:ascii="Times New Roman" w:eastAsia="Times New Roman" w:hAnsi="Times New Roman" w:cs="Times New Roman"/>
          <w:sz w:val="24"/>
          <w:szCs w:val="24"/>
          <w:lang w:eastAsia="hr-HR"/>
        </w:rPr>
        <w:t xml:space="preserve"> </w:t>
      </w:r>
      <w:r w:rsidR="00DE44F2" w:rsidRPr="00FD52EC">
        <w:rPr>
          <w:rFonts w:ascii="Times New Roman" w:eastAsia="Times New Roman" w:hAnsi="Times New Roman" w:cs="Times New Roman"/>
          <w:sz w:val="24"/>
          <w:szCs w:val="24"/>
          <w:lang w:eastAsia="hr-HR"/>
        </w:rPr>
        <w:t>trideset</w:t>
      </w:r>
      <w:r w:rsidR="00FD52EC" w:rsidRPr="00FD52EC">
        <w:rPr>
          <w:rFonts w:ascii="Times New Roman" w:eastAsia="Times New Roman" w:hAnsi="Times New Roman" w:cs="Times New Roman"/>
          <w:sz w:val="24"/>
          <w:szCs w:val="24"/>
          <w:lang w:eastAsia="hr-HR"/>
        </w:rPr>
        <w:t xml:space="preserve"> i dva</w:t>
      </w:r>
      <w:r w:rsidRPr="00FD52EC">
        <w:rPr>
          <w:rFonts w:ascii="Times New Roman" w:eastAsia="Times New Roman" w:hAnsi="Times New Roman" w:cs="Times New Roman"/>
          <w:sz w:val="24"/>
          <w:szCs w:val="24"/>
          <w:lang w:eastAsia="hr-HR"/>
        </w:rPr>
        <w:t xml:space="preserve"> zamjenika državnih odvjetnika i </w:t>
      </w:r>
      <w:r w:rsidR="00DE44F2" w:rsidRPr="00FD52EC">
        <w:rPr>
          <w:rFonts w:ascii="Times New Roman" w:eastAsia="Times New Roman" w:hAnsi="Times New Roman" w:cs="Times New Roman"/>
          <w:sz w:val="24"/>
          <w:szCs w:val="24"/>
          <w:lang w:eastAsia="hr-HR"/>
        </w:rPr>
        <w:t xml:space="preserve">to </w:t>
      </w:r>
      <w:r w:rsidR="00FD52EC" w:rsidRPr="00FD52EC">
        <w:rPr>
          <w:rFonts w:ascii="Times New Roman" w:eastAsia="Times New Roman" w:hAnsi="Times New Roman" w:cs="Times New Roman"/>
          <w:sz w:val="24"/>
          <w:szCs w:val="24"/>
          <w:lang w:eastAsia="hr-HR"/>
        </w:rPr>
        <w:t>petnaest</w:t>
      </w:r>
      <w:r w:rsidRPr="00FD52EC">
        <w:rPr>
          <w:rFonts w:ascii="Times New Roman" w:eastAsia="Times New Roman" w:hAnsi="Times New Roman" w:cs="Times New Roman"/>
          <w:sz w:val="24"/>
          <w:szCs w:val="24"/>
          <w:lang w:eastAsia="hr-HR"/>
        </w:rPr>
        <w:t xml:space="preserve"> zamjenika županijskih državnih odvjetnika i </w:t>
      </w:r>
      <w:r w:rsidR="00FD52EC" w:rsidRPr="00FD52EC">
        <w:rPr>
          <w:rFonts w:ascii="Times New Roman" w:eastAsia="Times New Roman" w:hAnsi="Times New Roman" w:cs="Times New Roman"/>
          <w:sz w:val="24"/>
          <w:szCs w:val="24"/>
          <w:lang w:eastAsia="hr-HR"/>
        </w:rPr>
        <w:t>sedamnaest</w:t>
      </w:r>
      <w:r w:rsidRPr="00FD52EC">
        <w:rPr>
          <w:rFonts w:ascii="Times New Roman" w:eastAsia="Times New Roman" w:hAnsi="Times New Roman" w:cs="Times New Roman"/>
          <w:sz w:val="24"/>
          <w:szCs w:val="24"/>
          <w:lang w:eastAsia="hr-HR"/>
        </w:rPr>
        <w:t xml:space="preserve"> zamjenika općinsk</w:t>
      </w:r>
      <w:r w:rsidR="00DE44F2" w:rsidRPr="00FD52EC">
        <w:rPr>
          <w:rFonts w:ascii="Times New Roman" w:eastAsia="Times New Roman" w:hAnsi="Times New Roman" w:cs="Times New Roman"/>
          <w:sz w:val="24"/>
          <w:szCs w:val="24"/>
          <w:lang w:eastAsia="hr-HR"/>
        </w:rPr>
        <w:t xml:space="preserve">ih </w:t>
      </w:r>
      <w:r w:rsidRPr="00FD52EC">
        <w:rPr>
          <w:rFonts w:ascii="Times New Roman" w:eastAsia="Times New Roman" w:hAnsi="Times New Roman" w:cs="Times New Roman"/>
          <w:sz w:val="24"/>
          <w:szCs w:val="24"/>
          <w:lang w:eastAsia="hr-HR"/>
        </w:rPr>
        <w:t>državn</w:t>
      </w:r>
      <w:r w:rsidR="00DE44F2" w:rsidRPr="00FD52EC">
        <w:rPr>
          <w:rFonts w:ascii="Times New Roman" w:eastAsia="Times New Roman" w:hAnsi="Times New Roman" w:cs="Times New Roman"/>
          <w:sz w:val="24"/>
          <w:szCs w:val="24"/>
          <w:lang w:eastAsia="hr-HR"/>
        </w:rPr>
        <w:t>ih</w:t>
      </w:r>
      <w:r w:rsidR="00FD52EC" w:rsidRPr="00FD52EC">
        <w:rPr>
          <w:rFonts w:ascii="Times New Roman" w:eastAsia="Times New Roman" w:hAnsi="Times New Roman" w:cs="Times New Roman"/>
          <w:sz w:val="24"/>
          <w:szCs w:val="24"/>
          <w:lang w:eastAsia="hr-HR"/>
        </w:rPr>
        <w:t xml:space="preserve"> odvjetnika.</w:t>
      </w:r>
    </w:p>
    <w:p w14:paraId="31225BA2" w14:textId="77777777" w:rsidR="00DB4BF7" w:rsidRPr="00AF7AC5" w:rsidRDefault="00DB4BF7" w:rsidP="00DB4BF7">
      <w:pPr>
        <w:spacing w:after="0" w:line="240" w:lineRule="auto"/>
        <w:jc w:val="both"/>
        <w:rPr>
          <w:rFonts w:ascii="Times New Roman" w:eastAsia="Times New Roman" w:hAnsi="Times New Roman" w:cs="Times New Roman"/>
          <w:sz w:val="24"/>
          <w:szCs w:val="24"/>
          <w:highlight w:val="yellow"/>
          <w:lang w:eastAsia="hr-HR"/>
        </w:rPr>
      </w:pPr>
    </w:p>
    <w:p w14:paraId="0E222461" w14:textId="0D09DF02" w:rsidR="00DB4BF7" w:rsidRPr="00FD52EC" w:rsidRDefault="00DB4BF7" w:rsidP="00DB4BF7">
      <w:pPr>
        <w:spacing w:after="0" w:line="240" w:lineRule="auto"/>
        <w:ind w:firstLine="708"/>
        <w:jc w:val="both"/>
        <w:rPr>
          <w:rFonts w:ascii="Times New Roman" w:eastAsia="Times New Roman" w:hAnsi="Times New Roman" w:cs="Times New Roman"/>
          <w:sz w:val="24"/>
          <w:szCs w:val="24"/>
          <w:lang w:eastAsia="hr-HR"/>
        </w:rPr>
      </w:pPr>
      <w:r w:rsidRPr="00FD52EC">
        <w:rPr>
          <w:rFonts w:ascii="Times New Roman" w:eastAsia="Times New Roman" w:hAnsi="Times New Roman" w:cs="Times New Roman"/>
          <w:sz w:val="24"/>
          <w:szCs w:val="24"/>
          <w:lang w:eastAsia="hr-HR"/>
        </w:rPr>
        <w:t>U 20</w:t>
      </w:r>
      <w:r w:rsidR="00FD52EC" w:rsidRPr="00FD52EC">
        <w:rPr>
          <w:rFonts w:ascii="Times New Roman" w:eastAsia="Times New Roman" w:hAnsi="Times New Roman" w:cs="Times New Roman"/>
          <w:sz w:val="24"/>
          <w:szCs w:val="24"/>
          <w:lang w:eastAsia="hr-HR"/>
        </w:rPr>
        <w:t>21</w:t>
      </w:r>
      <w:r w:rsidRPr="00FD52EC">
        <w:rPr>
          <w:rFonts w:ascii="Times New Roman" w:eastAsia="Times New Roman" w:hAnsi="Times New Roman" w:cs="Times New Roman"/>
          <w:sz w:val="24"/>
          <w:szCs w:val="24"/>
          <w:lang w:eastAsia="hr-HR"/>
        </w:rPr>
        <w:t>. godini, Vijeće je u odnosu na</w:t>
      </w:r>
      <w:r w:rsidR="001D4528" w:rsidRPr="00FD52EC">
        <w:rPr>
          <w:rFonts w:ascii="Times New Roman" w:eastAsia="Times New Roman" w:hAnsi="Times New Roman" w:cs="Times New Roman"/>
          <w:sz w:val="24"/>
          <w:szCs w:val="24"/>
          <w:lang w:eastAsia="hr-HR"/>
        </w:rPr>
        <w:t xml:space="preserve"> </w:t>
      </w:r>
      <w:r w:rsidR="00FD52EC" w:rsidRPr="00FD52EC">
        <w:rPr>
          <w:rFonts w:ascii="Times New Roman" w:eastAsia="Times New Roman" w:hAnsi="Times New Roman" w:cs="Times New Roman"/>
          <w:sz w:val="24"/>
          <w:szCs w:val="24"/>
          <w:lang w:eastAsia="hr-HR"/>
        </w:rPr>
        <w:t>deve</w:t>
      </w:r>
      <w:r w:rsidR="001D4528" w:rsidRPr="00FD52EC">
        <w:rPr>
          <w:rFonts w:ascii="Times New Roman" w:eastAsia="Times New Roman" w:hAnsi="Times New Roman" w:cs="Times New Roman"/>
          <w:sz w:val="24"/>
          <w:szCs w:val="24"/>
          <w:lang w:eastAsia="hr-HR"/>
        </w:rPr>
        <w:t>t</w:t>
      </w:r>
      <w:r w:rsidRPr="00FD52EC">
        <w:rPr>
          <w:rFonts w:ascii="Times New Roman" w:eastAsia="Times New Roman" w:hAnsi="Times New Roman" w:cs="Times New Roman"/>
          <w:sz w:val="24"/>
          <w:szCs w:val="24"/>
          <w:lang w:eastAsia="hr-HR"/>
        </w:rPr>
        <w:t xml:space="preserve"> zamjenika državnih odvjetnika donijelo odluke o razrješenju od dužn</w:t>
      </w:r>
      <w:r w:rsidR="00FD52EC">
        <w:rPr>
          <w:rFonts w:ascii="Times New Roman" w:eastAsia="Times New Roman" w:hAnsi="Times New Roman" w:cs="Times New Roman"/>
          <w:sz w:val="24"/>
          <w:szCs w:val="24"/>
          <w:lang w:eastAsia="hr-HR"/>
        </w:rPr>
        <w:t>osti na vlastiti zahtjev</w:t>
      </w:r>
      <w:r w:rsidRPr="00FD52EC">
        <w:rPr>
          <w:rFonts w:ascii="Times New Roman" w:eastAsia="Times New Roman" w:hAnsi="Times New Roman" w:cs="Times New Roman"/>
          <w:sz w:val="24"/>
          <w:szCs w:val="24"/>
          <w:lang w:eastAsia="hr-HR"/>
        </w:rPr>
        <w:t xml:space="preserve"> i to za</w:t>
      </w:r>
      <w:r w:rsidR="001D4528" w:rsidRPr="00FD52EC">
        <w:rPr>
          <w:rFonts w:ascii="Times New Roman" w:eastAsia="Times New Roman" w:hAnsi="Times New Roman" w:cs="Times New Roman"/>
          <w:sz w:val="24"/>
          <w:szCs w:val="24"/>
          <w:lang w:eastAsia="hr-HR"/>
        </w:rPr>
        <w:t xml:space="preserve"> </w:t>
      </w:r>
      <w:r w:rsidR="00FD52EC" w:rsidRPr="00FD52EC">
        <w:rPr>
          <w:rFonts w:ascii="Times New Roman" w:eastAsia="Times New Roman" w:hAnsi="Times New Roman" w:cs="Times New Roman"/>
          <w:sz w:val="24"/>
          <w:szCs w:val="24"/>
          <w:lang w:eastAsia="hr-HR"/>
        </w:rPr>
        <w:t>jednog</w:t>
      </w:r>
      <w:r w:rsidR="001D4528" w:rsidRPr="00FD52EC">
        <w:rPr>
          <w:rFonts w:ascii="Times New Roman" w:eastAsia="Times New Roman" w:hAnsi="Times New Roman" w:cs="Times New Roman"/>
          <w:sz w:val="24"/>
          <w:szCs w:val="24"/>
          <w:lang w:eastAsia="hr-HR"/>
        </w:rPr>
        <w:t xml:space="preserve"> zamjenika </w:t>
      </w:r>
      <w:r w:rsidR="00FD52EC" w:rsidRPr="00FD52EC">
        <w:rPr>
          <w:rFonts w:ascii="Times New Roman" w:eastAsia="Times New Roman" w:hAnsi="Times New Roman" w:cs="Times New Roman"/>
          <w:sz w:val="24"/>
          <w:szCs w:val="24"/>
          <w:lang w:eastAsia="hr-HR"/>
        </w:rPr>
        <w:t xml:space="preserve">Glavne državne odvjetnice Republike Hrvatske, dva zamjenika </w:t>
      </w:r>
      <w:r w:rsidR="001D4528" w:rsidRPr="00FD52EC">
        <w:rPr>
          <w:rFonts w:ascii="Times New Roman" w:eastAsia="Times New Roman" w:hAnsi="Times New Roman" w:cs="Times New Roman"/>
          <w:sz w:val="24"/>
          <w:szCs w:val="24"/>
          <w:lang w:eastAsia="hr-HR"/>
        </w:rPr>
        <w:t xml:space="preserve">županijskih državnih odvjetnika i </w:t>
      </w:r>
      <w:r w:rsidR="00FD52EC" w:rsidRPr="00FD52EC">
        <w:rPr>
          <w:rFonts w:ascii="Times New Roman" w:eastAsia="Times New Roman" w:hAnsi="Times New Roman" w:cs="Times New Roman"/>
          <w:sz w:val="24"/>
          <w:szCs w:val="24"/>
          <w:lang w:eastAsia="hr-HR"/>
        </w:rPr>
        <w:t>šest</w:t>
      </w:r>
      <w:r w:rsidRPr="00FD52EC">
        <w:rPr>
          <w:rFonts w:ascii="Times New Roman" w:eastAsia="Times New Roman" w:hAnsi="Times New Roman" w:cs="Times New Roman"/>
          <w:sz w:val="24"/>
          <w:szCs w:val="24"/>
          <w:lang w:eastAsia="hr-HR"/>
        </w:rPr>
        <w:t xml:space="preserve"> zamjenika općinskih državnih odvjetnika. </w:t>
      </w:r>
    </w:p>
    <w:p w14:paraId="4EDA5E80" w14:textId="77777777" w:rsidR="00DB4BF7" w:rsidRPr="00FD52EC" w:rsidRDefault="00DB4BF7" w:rsidP="00DB4BF7">
      <w:pPr>
        <w:spacing w:after="0" w:line="240" w:lineRule="auto"/>
        <w:jc w:val="both"/>
        <w:rPr>
          <w:rFonts w:ascii="Times New Roman" w:eastAsia="Times New Roman" w:hAnsi="Times New Roman" w:cs="Times New Roman"/>
          <w:sz w:val="24"/>
          <w:szCs w:val="24"/>
          <w:lang w:eastAsia="hr-HR"/>
        </w:rPr>
      </w:pPr>
      <w:r w:rsidRPr="00FD52EC">
        <w:rPr>
          <w:rFonts w:ascii="Times New Roman" w:eastAsia="Times New Roman" w:hAnsi="Times New Roman" w:cs="Times New Roman"/>
          <w:sz w:val="24"/>
          <w:szCs w:val="24"/>
          <w:lang w:eastAsia="hr-HR"/>
        </w:rPr>
        <w:tab/>
      </w:r>
    </w:p>
    <w:p w14:paraId="5B53C6C1" w14:textId="17B7C54B" w:rsidR="001D4528" w:rsidRPr="00FD52EC" w:rsidRDefault="00DB4BF7" w:rsidP="00DB4BF7">
      <w:pPr>
        <w:spacing w:after="0" w:line="240" w:lineRule="auto"/>
        <w:ind w:firstLine="708"/>
        <w:jc w:val="both"/>
        <w:rPr>
          <w:rFonts w:ascii="Times New Roman" w:eastAsia="Times New Roman" w:hAnsi="Times New Roman" w:cs="Times New Roman"/>
          <w:sz w:val="24"/>
          <w:szCs w:val="24"/>
          <w:lang w:eastAsia="hr-HR"/>
        </w:rPr>
      </w:pPr>
      <w:r w:rsidRPr="00FD52EC">
        <w:rPr>
          <w:rFonts w:ascii="Times New Roman" w:eastAsia="Times New Roman" w:hAnsi="Times New Roman" w:cs="Times New Roman"/>
          <w:sz w:val="24"/>
          <w:szCs w:val="24"/>
          <w:lang w:eastAsia="hr-HR"/>
        </w:rPr>
        <w:t>U 20</w:t>
      </w:r>
      <w:r w:rsidR="00FD52EC" w:rsidRPr="00FD52EC">
        <w:rPr>
          <w:rFonts w:ascii="Times New Roman" w:eastAsia="Times New Roman" w:hAnsi="Times New Roman" w:cs="Times New Roman"/>
          <w:sz w:val="24"/>
          <w:szCs w:val="24"/>
          <w:lang w:eastAsia="hr-HR"/>
        </w:rPr>
        <w:t>21</w:t>
      </w:r>
      <w:r w:rsidRPr="00FD52EC">
        <w:rPr>
          <w:rFonts w:ascii="Times New Roman" w:eastAsia="Times New Roman" w:hAnsi="Times New Roman" w:cs="Times New Roman"/>
          <w:sz w:val="24"/>
          <w:szCs w:val="24"/>
          <w:lang w:eastAsia="hr-HR"/>
        </w:rPr>
        <w:t xml:space="preserve">. godini, Vijeće je u odnosu na </w:t>
      </w:r>
      <w:r w:rsidR="00FD52EC" w:rsidRPr="00FD52EC">
        <w:rPr>
          <w:rFonts w:ascii="Times New Roman" w:eastAsia="Times New Roman" w:hAnsi="Times New Roman" w:cs="Times New Roman"/>
          <w:sz w:val="24"/>
          <w:szCs w:val="24"/>
          <w:lang w:eastAsia="hr-HR"/>
        </w:rPr>
        <w:t xml:space="preserve">šest </w:t>
      </w:r>
      <w:r w:rsidRPr="00FD52EC">
        <w:rPr>
          <w:rFonts w:ascii="Times New Roman" w:eastAsia="Times New Roman" w:hAnsi="Times New Roman" w:cs="Times New Roman"/>
          <w:sz w:val="24"/>
          <w:szCs w:val="24"/>
          <w:lang w:eastAsia="hr-HR"/>
        </w:rPr>
        <w:t xml:space="preserve">zamjenika državnih odvjetnika donijelo rješenje kojim se utvrđuje prestanak državnoodvjetničke dužnosti po sili zakona i to </w:t>
      </w:r>
      <w:r w:rsidR="001D4528" w:rsidRPr="00FD52EC">
        <w:rPr>
          <w:rFonts w:ascii="Times New Roman" w:eastAsia="Times New Roman" w:hAnsi="Times New Roman" w:cs="Times New Roman"/>
          <w:sz w:val="24"/>
          <w:szCs w:val="24"/>
          <w:lang w:eastAsia="hr-HR"/>
        </w:rPr>
        <w:t xml:space="preserve">za </w:t>
      </w:r>
      <w:r w:rsidR="00FD52EC" w:rsidRPr="00FD52EC">
        <w:rPr>
          <w:rFonts w:ascii="Times New Roman" w:eastAsia="Times New Roman" w:hAnsi="Times New Roman" w:cs="Times New Roman"/>
          <w:sz w:val="24"/>
          <w:szCs w:val="24"/>
          <w:lang w:eastAsia="hr-HR"/>
        </w:rPr>
        <w:t xml:space="preserve">tri </w:t>
      </w:r>
      <w:r w:rsidR="001D4528" w:rsidRPr="00FD52EC">
        <w:rPr>
          <w:rFonts w:ascii="Times New Roman" w:eastAsia="Times New Roman" w:hAnsi="Times New Roman" w:cs="Times New Roman"/>
          <w:sz w:val="24"/>
          <w:szCs w:val="24"/>
          <w:lang w:eastAsia="hr-HR"/>
        </w:rPr>
        <w:t xml:space="preserve">zamjenika </w:t>
      </w:r>
      <w:r w:rsidR="00FD52EC" w:rsidRPr="00FD52EC">
        <w:rPr>
          <w:rFonts w:ascii="Times New Roman" w:eastAsia="Times New Roman" w:hAnsi="Times New Roman" w:cs="Times New Roman"/>
          <w:sz w:val="24"/>
          <w:szCs w:val="24"/>
          <w:lang w:eastAsia="hr-HR"/>
        </w:rPr>
        <w:t>županijskih državnih odvjetnika i tri zamjenika općinskih državnih odvjetnika.</w:t>
      </w:r>
    </w:p>
    <w:p w14:paraId="7AFA2370" w14:textId="77777777" w:rsidR="00DB4BF7" w:rsidRPr="009B5FF9" w:rsidRDefault="00DB4BF7" w:rsidP="00DB4BF7">
      <w:pPr>
        <w:spacing w:after="0" w:line="240" w:lineRule="auto"/>
        <w:jc w:val="both"/>
        <w:rPr>
          <w:rFonts w:ascii="Times New Roman" w:eastAsia="Times New Roman" w:hAnsi="Times New Roman" w:cs="Times New Roman"/>
          <w:sz w:val="20"/>
          <w:szCs w:val="20"/>
          <w:highlight w:val="yellow"/>
          <w:lang w:eastAsia="hr-HR"/>
        </w:rPr>
      </w:pPr>
    </w:p>
    <w:p w14:paraId="692E6C7B" w14:textId="77777777" w:rsidR="00DB4BF7" w:rsidRPr="009B5FF9" w:rsidRDefault="00DB4BF7" w:rsidP="00DB4BF7">
      <w:pPr>
        <w:spacing w:after="0" w:line="240" w:lineRule="auto"/>
        <w:jc w:val="both"/>
        <w:rPr>
          <w:rFonts w:ascii="Times New Roman" w:eastAsia="Times New Roman" w:hAnsi="Times New Roman" w:cs="Times New Roman"/>
          <w:sz w:val="20"/>
          <w:szCs w:val="20"/>
          <w:highlight w:val="yellow"/>
          <w:lang w:eastAsia="hr-HR"/>
        </w:rPr>
      </w:pPr>
    </w:p>
    <w:tbl>
      <w:tblPr>
        <w:tblW w:w="5031"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694"/>
        <w:gridCol w:w="2189"/>
        <w:gridCol w:w="1189"/>
        <w:gridCol w:w="1161"/>
        <w:gridCol w:w="1316"/>
        <w:gridCol w:w="1041"/>
        <w:gridCol w:w="1149"/>
        <w:gridCol w:w="950"/>
      </w:tblGrid>
      <w:tr w:rsidR="00DB4BF7" w:rsidRPr="009B5FF9" w14:paraId="7DE4BDAB" w14:textId="77777777" w:rsidTr="00045F04">
        <w:trPr>
          <w:cantSplit/>
          <w:trHeight w:val="3131"/>
        </w:trPr>
        <w:tc>
          <w:tcPr>
            <w:tcW w:w="358" w:type="pct"/>
            <w:shd w:val="clear" w:color="auto" w:fill="auto"/>
            <w:vAlign w:val="center"/>
          </w:tcPr>
          <w:p w14:paraId="3504A0FF"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Redni broj</w:t>
            </w:r>
          </w:p>
        </w:tc>
        <w:tc>
          <w:tcPr>
            <w:tcW w:w="1130" w:type="pct"/>
            <w:shd w:val="clear" w:color="auto" w:fill="auto"/>
            <w:vAlign w:val="center"/>
          </w:tcPr>
          <w:p w14:paraId="0DA12936"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p>
          <w:p w14:paraId="7AB6B689"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Zamjenici državnog</w:t>
            </w:r>
          </w:p>
          <w:p w14:paraId="4E858F45"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odvjetnika</w:t>
            </w:r>
          </w:p>
        </w:tc>
        <w:tc>
          <w:tcPr>
            <w:tcW w:w="614" w:type="pct"/>
            <w:shd w:val="clear" w:color="auto" w:fill="auto"/>
          </w:tcPr>
          <w:p w14:paraId="74D61A50"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p>
          <w:p w14:paraId="54BC5D82"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p>
          <w:p w14:paraId="595C142D"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Broj</w:t>
            </w:r>
          </w:p>
          <w:p w14:paraId="3C7ED4EB"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oglašenih</w:t>
            </w:r>
          </w:p>
          <w:p w14:paraId="68BB1BA7"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slobodnih</w:t>
            </w:r>
          </w:p>
          <w:p w14:paraId="6D20BF2A"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 xml:space="preserve">mjesta </w:t>
            </w:r>
          </w:p>
          <w:p w14:paraId="1C52A4DF"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zamjenika</w:t>
            </w:r>
          </w:p>
          <w:p w14:paraId="298BC72B" w14:textId="7222C66B"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u 20</w:t>
            </w:r>
            <w:r w:rsidR="00174D95">
              <w:rPr>
                <w:rFonts w:ascii="Times New Roman" w:eastAsia="Times New Roman" w:hAnsi="Times New Roman" w:cs="Times New Roman"/>
                <w:sz w:val="20"/>
                <w:szCs w:val="20"/>
                <w:lang w:eastAsia="hr-HR"/>
              </w:rPr>
              <w:t>21</w:t>
            </w:r>
            <w:r w:rsidRPr="00045F04">
              <w:rPr>
                <w:rFonts w:ascii="Times New Roman" w:eastAsia="Times New Roman" w:hAnsi="Times New Roman" w:cs="Times New Roman"/>
                <w:sz w:val="20"/>
                <w:szCs w:val="20"/>
                <w:lang w:eastAsia="hr-HR"/>
              </w:rPr>
              <w:t>.</w:t>
            </w:r>
          </w:p>
        </w:tc>
        <w:tc>
          <w:tcPr>
            <w:tcW w:w="599" w:type="pct"/>
            <w:shd w:val="clear" w:color="auto" w:fill="auto"/>
            <w:vAlign w:val="center"/>
          </w:tcPr>
          <w:p w14:paraId="72649363"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 xml:space="preserve">Broj </w:t>
            </w:r>
          </w:p>
          <w:p w14:paraId="177723D8"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imenovanih</w:t>
            </w:r>
          </w:p>
          <w:p w14:paraId="50A6D814"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zamjenika</w:t>
            </w:r>
          </w:p>
        </w:tc>
        <w:tc>
          <w:tcPr>
            <w:tcW w:w="679" w:type="pct"/>
            <w:shd w:val="clear" w:color="auto" w:fill="auto"/>
            <w:vAlign w:val="center"/>
          </w:tcPr>
          <w:p w14:paraId="2BBC6377"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 xml:space="preserve">Broj </w:t>
            </w:r>
          </w:p>
          <w:p w14:paraId="75408ACB"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 xml:space="preserve">oglašenih </w:t>
            </w:r>
          </w:p>
          <w:p w14:paraId="48198149"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 xml:space="preserve"> mjesta u</w:t>
            </w:r>
          </w:p>
          <w:p w14:paraId="1581AAF5"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 xml:space="preserve">odnosu </w:t>
            </w:r>
          </w:p>
          <w:p w14:paraId="2A883FE3"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na koja je</w:t>
            </w:r>
          </w:p>
          <w:p w14:paraId="4807BADC"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 xml:space="preserve">poništen </w:t>
            </w:r>
          </w:p>
          <w:p w14:paraId="6B986A21"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oglas</w:t>
            </w:r>
          </w:p>
        </w:tc>
        <w:tc>
          <w:tcPr>
            <w:tcW w:w="537" w:type="pct"/>
            <w:shd w:val="clear" w:color="auto" w:fill="auto"/>
            <w:vAlign w:val="center"/>
          </w:tcPr>
          <w:p w14:paraId="512C5685"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Broj</w:t>
            </w:r>
          </w:p>
          <w:p w14:paraId="2D0000C3"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 xml:space="preserve">oglašenih </w:t>
            </w:r>
          </w:p>
          <w:p w14:paraId="742A0783"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mjesta</w:t>
            </w:r>
          </w:p>
          <w:p w14:paraId="0B6F2228"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 xml:space="preserve">u odnosu </w:t>
            </w:r>
          </w:p>
          <w:p w14:paraId="417E0BDB"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na koje</w:t>
            </w:r>
          </w:p>
          <w:p w14:paraId="1B99BAA9"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 xml:space="preserve"> je</w:t>
            </w:r>
          </w:p>
          <w:p w14:paraId="739AA0A9"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postupak</w:t>
            </w:r>
          </w:p>
          <w:p w14:paraId="0E12673D"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 xml:space="preserve"> i dalje</w:t>
            </w:r>
          </w:p>
          <w:p w14:paraId="730F3BBD"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 xml:space="preserve"> u tijeku</w:t>
            </w:r>
          </w:p>
        </w:tc>
        <w:tc>
          <w:tcPr>
            <w:tcW w:w="593" w:type="pct"/>
            <w:shd w:val="clear" w:color="auto" w:fill="auto"/>
            <w:vAlign w:val="center"/>
          </w:tcPr>
          <w:p w14:paraId="2A73C4C9"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Broj</w:t>
            </w:r>
          </w:p>
          <w:p w14:paraId="36512810"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razriješenih</w:t>
            </w:r>
          </w:p>
          <w:p w14:paraId="627ACDDE"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 xml:space="preserve"> zamjenika</w:t>
            </w:r>
          </w:p>
        </w:tc>
        <w:tc>
          <w:tcPr>
            <w:tcW w:w="490" w:type="pct"/>
            <w:shd w:val="clear" w:color="auto" w:fill="auto"/>
            <w:vAlign w:val="center"/>
          </w:tcPr>
          <w:p w14:paraId="1C38B89C"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 xml:space="preserve">Broj </w:t>
            </w:r>
          </w:p>
          <w:p w14:paraId="470EEEEB"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zamjenik</w:t>
            </w:r>
          </w:p>
          <w:p w14:paraId="22F09AB2"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a kojima je</w:t>
            </w:r>
          </w:p>
          <w:p w14:paraId="036B52AB"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 xml:space="preserve">dužnost </w:t>
            </w:r>
          </w:p>
          <w:p w14:paraId="474F1FD8"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prestala</w:t>
            </w:r>
          </w:p>
          <w:p w14:paraId="41858460"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po sili</w:t>
            </w:r>
          </w:p>
          <w:p w14:paraId="3A3427B9" w14:textId="77777777" w:rsidR="00DB4BF7" w:rsidRPr="00045F04" w:rsidRDefault="00DB4BF7"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 xml:space="preserve"> zakona</w:t>
            </w:r>
          </w:p>
        </w:tc>
      </w:tr>
      <w:tr w:rsidR="00DB4BF7" w:rsidRPr="009B5FF9" w14:paraId="5F56CA86" w14:textId="77777777" w:rsidTr="00045F04">
        <w:tc>
          <w:tcPr>
            <w:tcW w:w="358" w:type="pct"/>
            <w:shd w:val="clear" w:color="auto" w:fill="auto"/>
          </w:tcPr>
          <w:p w14:paraId="4B4D44AD" w14:textId="77777777" w:rsidR="00DB4BF7" w:rsidRPr="005E34E0" w:rsidRDefault="00DB4BF7" w:rsidP="00DB4BF7">
            <w:pPr>
              <w:spacing w:after="0" w:line="240" w:lineRule="auto"/>
              <w:jc w:val="center"/>
              <w:rPr>
                <w:rFonts w:ascii="Times New Roman" w:eastAsia="Times New Roman" w:hAnsi="Times New Roman" w:cs="Times New Roman"/>
                <w:sz w:val="20"/>
                <w:szCs w:val="20"/>
                <w:lang w:eastAsia="hr-HR"/>
              </w:rPr>
            </w:pPr>
            <w:r w:rsidRPr="005E34E0">
              <w:rPr>
                <w:rFonts w:ascii="Times New Roman" w:eastAsia="Times New Roman" w:hAnsi="Times New Roman" w:cs="Times New Roman"/>
                <w:sz w:val="20"/>
                <w:szCs w:val="20"/>
                <w:lang w:eastAsia="hr-HR"/>
              </w:rPr>
              <w:t>1</w:t>
            </w:r>
          </w:p>
        </w:tc>
        <w:tc>
          <w:tcPr>
            <w:tcW w:w="1130" w:type="pct"/>
            <w:shd w:val="clear" w:color="auto" w:fill="auto"/>
            <w:vAlign w:val="center"/>
          </w:tcPr>
          <w:p w14:paraId="6E508EEA" w14:textId="77777777" w:rsidR="00DB4BF7" w:rsidRPr="005E34E0" w:rsidRDefault="00DB4BF7" w:rsidP="00DB4BF7">
            <w:pPr>
              <w:spacing w:after="0" w:line="240" w:lineRule="auto"/>
              <w:jc w:val="center"/>
              <w:rPr>
                <w:rFonts w:ascii="Times New Roman" w:eastAsia="Times New Roman" w:hAnsi="Times New Roman" w:cs="Times New Roman"/>
                <w:sz w:val="20"/>
                <w:szCs w:val="20"/>
                <w:lang w:eastAsia="hr-HR"/>
              </w:rPr>
            </w:pPr>
            <w:r w:rsidRPr="005E34E0">
              <w:rPr>
                <w:rFonts w:ascii="Times New Roman" w:eastAsia="Times New Roman" w:hAnsi="Times New Roman" w:cs="Times New Roman"/>
                <w:sz w:val="20"/>
                <w:szCs w:val="20"/>
                <w:lang w:eastAsia="hr-HR"/>
              </w:rPr>
              <w:t>Zamjenici Glavnog</w:t>
            </w:r>
          </w:p>
          <w:p w14:paraId="2387A0B2" w14:textId="77777777" w:rsidR="00DB4BF7" w:rsidRPr="005E34E0" w:rsidRDefault="00DB4BF7" w:rsidP="00DB4BF7">
            <w:pPr>
              <w:spacing w:after="0" w:line="240" w:lineRule="auto"/>
              <w:jc w:val="center"/>
              <w:rPr>
                <w:rFonts w:ascii="Times New Roman" w:eastAsia="Times New Roman" w:hAnsi="Times New Roman" w:cs="Times New Roman"/>
                <w:sz w:val="20"/>
                <w:szCs w:val="20"/>
                <w:lang w:eastAsia="hr-HR"/>
              </w:rPr>
            </w:pPr>
            <w:r w:rsidRPr="005E34E0">
              <w:rPr>
                <w:rFonts w:ascii="Times New Roman" w:eastAsia="Times New Roman" w:hAnsi="Times New Roman" w:cs="Times New Roman"/>
                <w:sz w:val="20"/>
                <w:szCs w:val="20"/>
                <w:lang w:eastAsia="hr-HR"/>
              </w:rPr>
              <w:t>državnog odvjetnika RH</w:t>
            </w:r>
          </w:p>
        </w:tc>
        <w:tc>
          <w:tcPr>
            <w:tcW w:w="614" w:type="pct"/>
            <w:shd w:val="clear" w:color="auto" w:fill="auto"/>
          </w:tcPr>
          <w:p w14:paraId="252C7F8B" w14:textId="67F7A494" w:rsidR="00DB4BF7" w:rsidRPr="005E34E0" w:rsidRDefault="00045F04" w:rsidP="00DB4BF7">
            <w:pPr>
              <w:spacing w:after="0" w:line="240" w:lineRule="auto"/>
              <w:jc w:val="center"/>
              <w:rPr>
                <w:rFonts w:ascii="Times New Roman" w:eastAsia="Times New Roman" w:hAnsi="Times New Roman" w:cs="Times New Roman"/>
                <w:sz w:val="20"/>
                <w:szCs w:val="20"/>
                <w:lang w:eastAsia="hr-HR"/>
              </w:rPr>
            </w:pPr>
            <w:r w:rsidRPr="005E34E0">
              <w:rPr>
                <w:rFonts w:ascii="Times New Roman" w:eastAsia="Times New Roman" w:hAnsi="Times New Roman" w:cs="Times New Roman"/>
                <w:sz w:val="20"/>
                <w:szCs w:val="20"/>
                <w:lang w:eastAsia="hr-HR"/>
              </w:rPr>
              <w:t>1</w:t>
            </w:r>
          </w:p>
        </w:tc>
        <w:tc>
          <w:tcPr>
            <w:tcW w:w="599" w:type="pct"/>
            <w:shd w:val="clear" w:color="auto" w:fill="auto"/>
          </w:tcPr>
          <w:p w14:paraId="3725B7C9" w14:textId="6914BC03" w:rsidR="00DB4BF7" w:rsidRPr="005E34E0" w:rsidRDefault="00DE44F2" w:rsidP="00DB4BF7">
            <w:pPr>
              <w:spacing w:after="0" w:line="240" w:lineRule="auto"/>
              <w:jc w:val="center"/>
              <w:rPr>
                <w:rFonts w:ascii="Times New Roman" w:eastAsia="Times New Roman" w:hAnsi="Times New Roman" w:cs="Times New Roman"/>
                <w:sz w:val="20"/>
                <w:szCs w:val="20"/>
                <w:lang w:eastAsia="hr-HR"/>
              </w:rPr>
            </w:pPr>
            <w:r w:rsidRPr="005E34E0">
              <w:rPr>
                <w:rFonts w:ascii="Times New Roman" w:eastAsia="Times New Roman" w:hAnsi="Times New Roman" w:cs="Times New Roman"/>
                <w:sz w:val="20"/>
                <w:szCs w:val="20"/>
                <w:lang w:eastAsia="hr-HR"/>
              </w:rPr>
              <w:t>0</w:t>
            </w:r>
          </w:p>
        </w:tc>
        <w:tc>
          <w:tcPr>
            <w:tcW w:w="679" w:type="pct"/>
            <w:shd w:val="clear" w:color="auto" w:fill="auto"/>
          </w:tcPr>
          <w:p w14:paraId="3D086E04" w14:textId="4602F48A" w:rsidR="00DB4BF7" w:rsidRPr="003654F6" w:rsidRDefault="005E34E0" w:rsidP="00DB4BF7">
            <w:pPr>
              <w:spacing w:after="0" w:line="240" w:lineRule="auto"/>
              <w:jc w:val="center"/>
              <w:rPr>
                <w:rFonts w:ascii="Times New Roman" w:eastAsia="Times New Roman" w:hAnsi="Times New Roman" w:cs="Times New Roman"/>
                <w:sz w:val="20"/>
                <w:szCs w:val="20"/>
                <w:lang w:eastAsia="hr-HR"/>
              </w:rPr>
            </w:pPr>
            <w:r w:rsidRPr="003654F6">
              <w:rPr>
                <w:rFonts w:ascii="Times New Roman" w:eastAsia="Times New Roman" w:hAnsi="Times New Roman" w:cs="Times New Roman"/>
                <w:sz w:val="20"/>
                <w:szCs w:val="20"/>
                <w:lang w:eastAsia="hr-HR"/>
              </w:rPr>
              <w:t>3</w:t>
            </w:r>
          </w:p>
        </w:tc>
        <w:tc>
          <w:tcPr>
            <w:tcW w:w="537" w:type="pct"/>
            <w:shd w:val="clear" w:color="auto" w:fill="auto"/>
          </w:tcPr>
          <w:p w14:paraId="07715AAF" w14:textId="7BDE55CE" w:rsidR="00DB4BF7" w:rsidRPr="003654F6" w:rsidRDefault="00045F04" w:rsidP="00DB4BF7">
            <w:pPr>
              <w:spacing w:after="0" w:line="240" w:lineRule="auto"/>
              <w:jc w:val="center"/>
              <w:rPr>
                <w:rFonts w:ascii="Times New Roman" w:eastAsia="Times New Roman" w:hAnsi="Times New Roman" w:cs="Times New Roman"/>
                <w:sz w:val="20"/>
                <w:szCs w:val="20"/>
                <w:lang w:eastAsia="hr-HR"/>
              </w:rPr>
            </w:pPr>
            <w:r w:rsidRPr="003654F6">
              <w:rPr>
                <w:rFonts w:ascii="Times New Roman" w:eastAsia="Times New Roman" w:hAnsi="Times New Roman" w:cs="Times New Roman"/>
                <w:sz w:val="20"/>
                <w:szCs w:val="20"/>
                <w:lang w:eastAsia="hr-HR"/>
              </w:rPr>
              <w:t>1</w:t>
            </w:r>
          </w:p>
        </w:tc>
        <w:tc>
          <w:tcPr>
            <w:tcW w:w="593" w:type="pct"/>
            <w:shd w:val="clear" w:color="auto" w:fill="auto"/>
          </w:tcPr>
          <w:p w14:paraId="22B0AD23" w14:textId="4CA3E5D0" w:rsidR="00DB4BF7" w:rsidRPr="003654F6" w:rsidRDefault="00045F04" w:rsidP="00DB4BF7">
            <w:pPr>
              <w:spacing w:after="0" w:line="240" w:lineRule="auto"/>
              <w:jc w:val="center"/>
              <w:rPr>
                <w:rFonts w:ascii="Times New Roman" w:eastAsia="Times New Roman" w:hAnsi="Times New Roman" w:cs="Times New Roman"/>
                <w:sz w:val="20"/>
                <w:szCs w:val="20"/>
                <w:lang w:eastAsia="hr-HR"/>
              </w:rPr>
            </w:pPr>
            <w:r w:rsidRPr="003654F6">
              <w:rPr>
                <w:rFonts w:ascii="Times New Roman" w:eastAsia="Times New Roman" w:hAnsi="Times New Roman" w:cs="Times New Roman"/>
                <w:sz w:val="20"/>
                <w:szCs w:val="20"/>
                <w:lang w:eastAsia="hr-HR"/>
              </w:rPr>
              <w:t>1</w:t>
            </w:r>
          </w:p>
        </w:tc>
        <w:tc>
          <w:tcPr>
            <w:tcW w:w="490" w:type="pct"/>
            <w:shd w:val="clear" w:color="auto" w:fill="auto"/>
          </w:tcPr>
          <w:p w14:paraId="6EEEEF14" w14:textId="0B69B5A7" w:rsidR="00DB4BF7" w:rsidRPr="00045F04" w:rsidRDefault="00045F04" w:rsidP="00DB4BF7">
            <w:pPr>
              <w:spacing w:after="0" w:line="240" w:lineRule="auto"/>
              <w:jc w:val="center"/>
              <w:rPr>
                <w:rFonts w:ascii="Times New Roman" w:eastAsia="Times New Roman" w:hAnsi="Times New Roman" w:cs="Times New Roman"/>
                <w:sz w:val="20"/>
                <w:szCs w:val="20"/>
                <w:lang w:eastAsia="hr-HR"/>
              </w:rPr>
            </w:pPr>
            <w:r w:rsidRPr="00045F04">
              <w:rPr>
                <w:rFonts w:ascii="Times New Roman" w:eastAsia="Times New Roman" w:hAnsi="Times New Roman" w:cs="Times New Roman"/>
                <w:sz w:val="20"/>
                <w:szCs w:val="20"/>
                <w:lang w:eastAsia="hr-HR"/>
              </w:rPr>
              <w:t>0</w:t>
            </w:r>
          </w:p>
        </w:tc>
      </w:tr>
      <w:tr w:rsidR="00DB4BF7" w:rsidRPr="009B5FF9" w14:paraId="7F6F2959" w14:textId="77777777" w:rsidTr="00045F04">
        <w:tc>
          <w:tcPr>
            <w:tcW w:w="358" w:type="pct"/>
            <w:shd w:val="clear" w:color="auto" w:fill="auto"/>
          </w:tcPr>
          <w:p w14:paraId="1FA4650D" w14:textId="77777777" w:rsidR="00DB4BF7" w:rsidRPr="005E34E0" w:rsidRDefault="00DB4BF7" w:rsidP="00DB4BF7">
            <w:pPr>
              <w:spacing w:after="0" w:line="240" w:lineRule="auto"/>
              <w:jc w:val="center"/>
              <w:rPr>
                <w:rFonts w:ascii="Times New Roman" w:eastAsia="Times New Roman" w:hAnsi="Times New Roman" w:cs="Times New Roman"/>
                <w:sz w:val="20"/>
                <w:szCs w:val="20"/>
                <w:lang w:eastAsia="hr-HR"/>
              </w:rPr>
            </w:pPr>
            <w:r w:rsidRPr="005E34E0">
              <w:rPr>
                <w:rFonts w:ascii="Times New Roman" w:eastAsia="Times New Roman" w:hAnsi="Times New Roman" w:cs="Times New Roman"/>
                <w:sz w:val="20"/>
                <w:szCs w:val="20"/>
                <w:lang w:eastAsia="hr-HR"/>
              </w:rPr>
              <w:t>2</w:t>
            </w:r>
          </w:p>
        </w:tc>
        <w:tc>
          <w:tcPr>
            <w:tcW w:w="1130" w:type="pct"/>
            <w:shd w:val="clear" w:color="auto" w:fill="auto"/>
            <w:vAlign w:val="center"/>
          </w:tcPr>
          <w:p w14:paraId="00C56C8F" w14:textId="77777777" w:rsidR="00DB4BF7" w:rsidRPr="005E34E0" w:rsidRDefault="00DB4BF7" w:rsidP="00DB4BF7">
            <w:pPr>
              <w:spacing w:after="0" w:line="240" w:lineRule="auto"/>
              <w:jc w:val="center"/>
              <w:rPr>
                <w:rFonts w:ascii="Times New Roman" w:eastAsia="Times New Roman" w:hAnsi="Times New Roman" w:cs="Times New Roman"/>
                <w:sz w:val="20"/>
                <w:szCs w:val="20"/>
                <w:lang w:eastAsia="hr-HR"/>
              </w:rPr>
            </w:pPr>
            <w:r w:rsidRPr="005E34E0">
              <w:rPr>
                <w:rFonts w:ascii="Times New Roman" w:eastAsia="Times New Roman" w:hAnsi="Times New Roman" w:cs="Times New Roman"/>
                <w:sz w:val="20"/>
                <w:szCs w:val="20"/>
                <w:lang w:eastAsia="hr-HR"/>
              </w:rPr>
              <w:t>Zamjenici županijskog</w:t>
            </w:r>
          </w:p>
          <w:p w14:paraId="30E24C58" w14:textId="77777777" w:rsidR="00DB4BF7" w:rsidRPr="005E34E0" w:rsidRDefault="00DB4BF7" w:rsidP="00DB4BF7">
            <w:pPr>
              <w:spacing w:after="0" w:line="240" w:lineRule="auto"/>
              <w:jc w:val="center"/>
              <w:rPr>
                <w:rFonts w:ascii="Times New Roman" w:eastAsia="Times New Roman" w:hAnsi="Times New Roman" w:cs="Times New Roman"/>
                <w:sz w:val="20"/>
                <w:szCs w:val="20"/>
                <w:lang w:eastAsia="hr-HR"/>
              </w:rPr>
            </w:pPr>
            <w:r w:rsidRPr="005E34E0">
              <w:rPr>
                <w:rFonts w:ascii="Times New Roman" w:eastAsia="Times New Roman" w:hAnsi="Times New Roman" w:cs="Times New Roman"/>
                <w:sz w:val="20"/>
                <w:szCs w:val="20"/>
                <w:lang w:eastAsia="hr-HR"/>
              </w:rPr>
              <w:t>državnog odvjetnika</w:t>
            </w:r>
          </w:p>
        </w:tc>
        <w:tc>
          <w:tcPr>
            <w:tcW w:w="614" w:type="pct"/>
            <w:shd w:val="clear" w:color="auto" w:fill="auto"/>
          </w:tcPr>
          <w:p w14:paraId="74978DC1" w14:textId="26B98CDD" w:rsidR="00DB4BF7" w:rsidRPr="005E34E0" w:rsidRDefault="005E34E0" w:rsidP="00DB4BF7">
            <w:pPr>
              <w:spacing w:after="0" w:line="240" w:lineRule="auto"/>
              <w:jc w:val="center"/>
              <w:rPr>
                <w:rFonts w:ascii="Times New Roman" w:eastAsia="Times New Roman" w:hAnsi="Times New Roman" w:cs="Times New Roman"/>
                <w:sz w:val="20"/>
                <w:szCs w:val="20"/>
                <w:lang w:eastAsia="hr-HR"/>
              </w:rPr>
            </w:pPr>
            <w:r w:rsidRPr="005E34E0">
              <w:rPr>
                <w:rFonts w:ascii="Times New Roman" w:eastAsia="Times New Roman" w:hAnsi="Times New Roman" w:cs="Times New Roman"/>
                <w:sz w:val="20"/>
                <w:szCs w:val="20"/>
                <w:lang w:eastAsia="hr-HR"/>
              </w:rPr>
              <w:t>11</w:t>
            </w:r>
          </w:p>
        </w:tc>
        <w:tc>
          <w:tcPr>
            <w:tcW w:w="599" w:type="pct"/>
            <w:shd w:val="clear" w:color="auto" w:fill="auto"/>
          </w:tcPr>
          <w:p w14:paraId="75261CE2" w14:textId="5E543D78" w:rsidR="00DB4BF7" w:rsidRPr="005E34E0" w:rsidRDefault="00045F04" w:rsidP="00DB4BF7">
            <w:pPr>
              <w:spacing w:after="0" w:line="240" w:lineRule="auto"/>
              <w:jc w:val="center"/>
              <w:rPr>
                <w:rFonts w:ascii="Times New Roman" w:eastAsia="Times New Roman" w:hAnsi="Times New Roman" w:cs="Times New Roman"/>
                <w:sz w:val="20"/>
                <w:szCs w:val="20"/>
                <w:lang w:eastAsia="hr-HR"/>
              </w:rPr>
            </w:pPr>
            <w:r w:rsidRPr="005E34E0">
              <w:rPr>
                <w:rFonts w:ascii="Times New Roman" w:eastAsia="Times New Roman" w:hAnsi="Times New Roman" w:cs="Times New Roman"/>
                <w:sz w:val="20"/>
                <w:szCs w:val="20"/>
                <w:lang w:eastAsia="hr-HR"/>
              </w:rPr>
              <w:t>15</w:t>
            </w:r>
          </w:p>
        </w:tc>
        <w:tc>
          <w:tcPr>
            <w:tcW w:w="679" w:type="pct"/>
            <w:shd w:val="clear" w:color="auto" w:fill="auto"/>
          </w:tcPr>
          <w:p w14:paraId="522F04C2" w14:textId="77777777" w:rsidR="00DB4BF7" w:rsidRPr="003654F6" w:rsidRDefault="00DB4BF7" w:rsidP="00DB4BF7">
            <w:pPr>
              <w:spacing w:after="0" w:line="240" w:lineRule="auto"/>
              <w:jc w:val="center"/>
              <w:rPr>
                <w:rFonts w:ascii="Times New Roman" w:eastAsia="Times New Roman" w:hAnsi="Times New Roman" w:cs="Times New Roman"/>
                <w:sz w:val="20"/>
                <w:szCs w:val="20"/>
                <w:lang w:eastAsia="hr-HR"/>
              </w:rPr>
            </w:pPr>
            <w:r w:rsidRPr="003654F6">
              <w:rPr>
                <w:rFonts w:ascii="Times New Roman" w:eastAsia="Times New Roman" w:hAnsi="Times New Roman" w:cs="Times New Roman"/>
                <w:sz w:val="20"/>
                <w:szCs w:val="20"/>
                <w:lang w:eastAsia="hr-HR"/>
              </w:rPr>
              <w:t>0</w:t>
            </w:r>
          </w:p>
        </w:tc>
        <w:tc>
          <w:tcPr>
            <w:tcW w:w="537" w:type="pct"/>
            <w:shd w:val="clear" w:color="auto" w:fill="auto"/>
          </w:tcPr>
          <w:p w14:paraId="70D66DA6" w14:textId="267A3979" w:rsidR="00DB4BF7" w:rsidRPr="003654F6" w:rsidRDefault="005E34E0" w:rsidP="00DB4BF7">
            <w:pPr>
              <w:spacing w:after="0" w:line="240" w:lineRule="auto"/>
              <w:jc w:val="center"/>
              <w:rPr>
                <w:rFonts w:ascii="Times New Roman" w:eastAsia="Times New Roman" w:hAnsi="Times New Roman" w:cs="Times New Roman"/>
                <w:sz w:val="20"/>
                <w:szCs w:val="20"/>
                <w:lang w:eastAsia="hr-HR"/>
              </w:rPr>
            </w:pPr>
            <w:r w:rsidRPr="003654F6">
              <w:rPr>
                <w:rFonts w:ascii="Times New Roman" w:eastAsia="Times New Roman" w:hAnsi="Times New Roman" w:cs="Times New Roman"/>
                <w:sz w:val="20"/>
                <w:szCs w:val="20"/>
                <w:lang w:eastAsia="hr-HR"/>
              </w:rPr>
              <w:t>5</w:t>
            </w:r>
          </w:p>
        </w:tc>
        <w:tc>
          <w:tcPr>
            <w:tcW w:w="593" w:type="pct"/>
            <w:shd w:val="clear" w:color="auto" w:fill="auto"/>
          </w:tcPr>
          <w:p w14:paraId="6D397E13" w14:textId="1542C150" w:rsidR="00DB4BF7" w:rsidRPr="003654F6" w:rsidRDefault="005E34E0" w:rsidP="00DB4BF7">
            <w:pPr>
              <w:spacing w:after="0" w:line="240" w:lineRule="auto"/>
              <w:jc w:val="center"/>
              <w:rPr>
                <w:rFonts w:ascii="Times New Roman" w:eastAsia="Times New Roman" w:hAnsi="Times New Roman" w:cs="Times New Roman"/>
                <w:sz w:val="20"/>
                <w:szCs w:val="20"/>
                <w:lang w:eastAsia="hr-HR"/>
              </w:rPr>
            </w:pPr>
            <w:r w:rsidRPr="003654F6">
              <w:rPr>
                <w:rFonts w:ascii="Times New Roman" w:eastAsia="Times New Roman" w:hAnsi="Times New Roman" w:cs="Times New Roman"/>
                <w:sz w:val="20"/>
                <w:szCs w:val="20"/>
                <w:lang w:eastAsia="hr-HR"/>
              </w:rPr>
              <w:t>2</w:t>
            </w:r>
          </w:p>
        </w:tc>
        <w:tc>
          <w:tcPr>
            <w:tcW w:w="490" w:type="pct"/>
            <w:shd w:val="clear" w:color="auto" w:fill="auto"/>
          </w:tcPr>
          <w:p w14:paraId="51A69A02" w14:textId="1875DDE8" w:rsidR="00DB4BF7" w:rsidRPr="003654F6" w:rsidRDefault="005E34E0" w:rsidP="00DB4BF7">
            <w:pPr>
              <w:spacing w:after="0" w:line="240" w:lineRule="auto"/>
              <w:jc w:val="center"/>
              <w:rPr>
                <w:rFonts w:ascii="Times New Roman" w:eastAsia="Times New Roman" w:hAnsi="Times New Roman" w:cs="Times New Roman"/>
                <w:sz w:val="20"/>
                <w:szCs w:val="20"/>
                <w:lang w:eastAsia="hr-HR"/>
              </w:rPr>
            </w:pPr>
            <w:r w:rsidRPr="003654F6">
              <w:rPr>
                <w:rFonts w:ascii="Times New Roman" w:eastAsia="Times New Roman" w:hAnsi="Times New Roman" w:cs="Times New Roman"/>
                <w:sz w:val="20"/>
                <w:szCs w:val="20"/>
                <w:lang w:eastAsia="hr-HR"/>
              </w:rPr>
              <w:t>3</w:t>
            </w:r>
          </w:p>
        </w:tc>
      </w:tr>
      <w:tr w:rsidR="00DB4BF7" w:rsidRPr="009B5FF9" w14:paraId="2CD28210" w14:textId="77777777" w:rsidTr="00045F04">
        <w:tc>
          <w:tcPr>
            <w:tcW w:w="358" w:type="pct"/>
            <w:shd w:val="clear" w:color="auto" w:fill="auto"/>
          </w:tcPr>
          <w:p w14:paraId="66922760" w14:textId="77777777" w:rsidR="00DB4BF7" w:rsidRPr="005E34E0" w:rsidRDefault="00DB4BF7" w:rsidP="00DB4BF7">
            <w:pPr>
              <w:spacing w:after="0" w:line="240" w:lineRule="auto"/>
              <w:jc w:val="center"/>
              <w:rPr>
                <w:rFonts w:ascii="Times New Roman" w:eastAsia="Times New Roman" w:hAnsi="Times New Roman" w:cs="Times New Roman"/>
                <w:sz w:val="20"/>
                <w:szCs w:val="20"/>
                <w:lang w:eastAsia="hr-HR"/>
              </w:rPr>
            </w:pPr>
            <w:r w:rsidRPr="005E34E0">
              <w:rPr>
                <w:rFonts w:ascii="Times New Roman" w:eastAsia="Times New Roman" w:hAnsi="Times New Roman" w:cs="Times New Roman"/>
                <w:sz w:val="20"/>
                <w:szCs w:val="20"/>
                <w:lang w:eastAsia="hr-HR"/>
              </w:rPr>
              <w:t>3</w:t>
            </w:r>
          </w:p>
        </w:tc>
        <w:tc>
          <w:tcPr>
            <w:tcW w:w="1130" w:type="pct"/>
            <w:shd w:val="clear" w:color="auto" w:fill="auto"/>
            <w:vAlign w:val="center"/>
          </w:tcPr>
          <w:p w14:paraId="0FFD8B62" w14:textId="77777777" w:rsidR="00DB4BF7" w:rsidRPr="005E34E0" w:rsidRDefault="00DB4BF7" w:rsidP="00DB4BF7">
            <w:pPr>
              <w:spacing w:after="0" w:line="240" w:lineRule="auto"/>
              <w:jc w:val="center"/>
              <w:rPr>
                <w:rFonts w:ascii="Times New Roman" w:eastAsia="Times New Roman" w:hAnsi="Times New Roman" w:cs="Times New Roman"/>
                <w:sz w:val="20"/>
                <w:szCs w:val="20"/>
                <w:lang w:eastAsia="hr-HR"/>
              </w:rPr>
            </w:pPr>
            <w:r w:rsidRPr="005E34E0">
              <w:rPr>
                <w:rFonts w:ascii="Times New Roman" w:eastAsia="Times New Roman" w:hAnsi="Times New Roman" w:cs="Times New Roman"/>
                <w:sz w:val="20"/>
                <w:szCs w:val="20"/>
                <w:lang w:eastAsia="hr-HR"/>
              </w:rPr>
              <w:t>Zamjenici općinskog</w:t>
            </w:r>
          </w:p>
          <w:p w14:paraId="0CD8EB99" w14:textId="77777777" w:rsidR="00DB4BF7" w:rsidRPr="005E34E0" w:rsidRDefault="00DB4BF7" w:rsidP="00DB4BF7">
            <w:pPr>
              <w:spacing w:after="0" w:line="240" w:lineRule="auto"/>
              <w:jc w:val="center"/>
              <w:rPr>
                <w:rFonts w:ascii="Times New Roman" w:eastAsia="Times New Roman" w:hAnsi="Times New Roman" w:cs="Times New Roman"/>
                <w:sz w:val="20"/>
                <w:szCs w:val="20"/>
                <w:lang w:eastAsia="hr-HR"/>
              </w:rPr>
            </w:pPr>
            <w:r w:rsidRPr="005E34E0">
              <w:rPr>
                <w:rFonts w:ascii="Times New Roman" w:eastAsia="Times New Roman" w:hAnsi="Times New Roman" w:cs="Times New Roman"/>
                <w:sz w:val="20"/>
                <w:szCs w:val="20"/>
                <w:lang w:eastAsia="hr-HR"/>
              </w:rPr>
              <w:t>državnog odvjetnika</w:t>
            </w:r>
          </w:p>
        </w:tc>
        <w:tc>
          <w:tcPr>
            <w:tcW w:w="614" w:type="pct"/>
            <w:shd w:val="clear" w:color="auto" w:fill="auto"/>
          </w:tcPr>
          <w:p w14:paraId="78D2FA83" w14:textId="1FFF8217" w:rsidR="00DB4BF7" w:rsidRPr="005E34E0" w:rsidRDefault="005E34E0" w:rsidP="00DB4BF7">
            <w:pPr>
              <w:spacing w:after="0" w:line="240" w:lineRule="auto"/>
              <w:jc w:val="center"/>
              <w:rPr>
                <w:rFonts w:ascii="Times New Roman" w:eastAsia="Times New Roman" w:hAnsi="Times New Roman" w:cs="Times New Roman"/>
                <w:sz w:val="20"/>
                <w:szCs w:val="20"/>
                <w:lang w:eastAsia="hr-HR"/>
              </w:rPr>
            </w:pPr>
            <w:r w:rsidRPr="005E34E0">
              <w:rPr>
                <w:rFonts w:ascii="Times New Roman" w:eastAsia="Times New Roman" w:hAnsi="Times New Roman" w:cs="Times New Roman"/>
                <w:sz w:val="20"/>
                <w:szCs w:val="20"/>
                <w:lang w:eastAsia="hr-HR"/>
              </w:rPr>
              <w:t>26</w:t>
            </w:r>
          </w:p>
        </w:tc>
        <w:tc>
          <w:tcPr>
            <w:tcW w:w="599" w:type="pct"/>
            <w:shd w:val="clear" w:color="auto" w:fill="auto"/>
          </w:tcPr>
          <w:p w14:paraId="50E15AB1" w14:textId="151ABE20" w:rsidR="00DB4BF7" w:rsidRPr="005E34E0" w:rsidRDefault="005E34E0" w:rsidP="00DB4BF7">
            <w:pPr>
              <w:spacing w:after="0" w:line="240" w:lineRule="auto"/>
              <w:jc w:val="center"/>
              <w:rPr>
                <w:rFonts w:ascii="Times New Roman" w:eastAsia="Times New Roman" w:hAnsi="Times New Roman" w:cs="Times New Roman"/>
                <w:sz w:val="20"/>
                <w:szCs w:val="20"/>
                <w:lang w:eastAsia="hr-HR"/>
              </w:rPr>
            </w:pPr>
            <w:r w:rsidRPr="005E34E0">
              <w:rPr>
                <w:rFonts w:ascii="Times New Roman" w:eastAsia="Times New Roman" w:hAnsi="Times New Roman" w:cs="Times New Roman"/>
                <w:sz w:val="20"/>
                <w:szCs w:val="20"/>
                <w:lang w:eastAsia="hr-HR"/>
              </w:rPr>
              <w:t>17</w:t>
            </w:r>
          </w:p>
        </w:tc>
        <w:tc>
          <w:tcPr>
            <w:tcW w:w="679" w:type="pct"/>
            <w:shd w:val="clear" w:color="auto" w:fill="auto"/>
          </w:tcPr>
          <w:p w14:paraId="70610FBD" w14:textId="77777777" w:rsidR="00DB4BF7" w:rsidRPr="003654F6" w:rsidRDefault="00DB4BF7" w:rsidP="00DB4BF7">
            <w:pPr>
              <w:spacing w:after="0" w:line="240" w:lineRule="auto"/>
              <w:jc w:val="center"/>
              <w:rPr>
                <w:rFonts w:ascii="Times New Roman" w:eastAsia="Times New Roman" w:hAnsi="Times New Roman" w:cs="Times New Roman"/>
                <w:sz w:val="20"/>
                <w:szCs w:val="20"/>
                <w:lang w:eastAsia="hr-HR"/>
              </w:rPr>
            </w:pPr>
            <w:r w:rsidRPr="003654F6">
              <w:rPr>
                <w:rFonts w:ascii="Times New Roman" w:eastAsia="Times New Roman" w:hAnsi="Times New Roman" w:cs="Times New Roman"/>
                <w:sz w:val="20"/>
                <w:szCs w:val="20"/>
                <w:lang w:eastAsia="hr-HR"/>
              </w:rPr>
              <w:t>0</w:t>
            </w:r>
          </w:p>
        </w:tc>
        <w:tc>
          <w:tcPr>
            <w:tcW w:w="537" w:type="pct"/>
            <w:shd w:val="clear" w:color="auto" w:fill="auto"/>
          </w:tcPr>
          <w:p w14:paraId="56A5C4E3" w14:textId="71F3C58C" w:rsidR="00DB4BF7" w:rsidRPr="003654F6" w:rsidRDefault="00DB4BF7" w:rsidP="00DB4BF7">
            <w:pPr>
              <w:spacing w:after="0" w:line="240" w:lineRule="auto"/>
              <w:jc w:val="center"/>
              <w:rPr>
                <w:rFonts w:ascii="Times New Roman" w:eastAsia="Times New Roman" w:hAnsi="Times New Roman" w:cs="Times New Roman"/>
                <w:sz w:val="20"/>
                <w:szCs w:val="20"/>
                <w:lang w:eastAsia="hr-HR"/>
              </w:rPr>
            </w:pPr>
            <w:r w:rsidRPr="003654F6">
              <w:rPr>
                <w:rFonts w:ascii="Times New Roman" w:eastAsia="Times New Roman" w:hAnsi="Times New Roman" w:cs="Times New Roman"/>
                <w:sz w:val="20"/>
                <w:szCs w:val="20"/>
                <w:lang w:eastAsia="hr-HR"/>
              </w:rPr>
              <w:t>1</w:t>
            </w:r>
            <w:r w:rsidR="003654F6" w:rsidRPr="003654F6">
              <w:rPr>
                <w:rFonts w:ascii="Times New Roman" w:eastAsia="Times New Roman" w:hAnsi="Times New Roman" w:cs="Times New Roman"/>
                <w:sz w:val="20"/>
                <w:szCs w:val="20"/>
                <w:lang w:eastAsia="hr-HR"/>
              </w:rPr>
              <w:t>1</w:t>
            </w:r>
          </w:p>
        </w:tc>
        <w:tc>
          <w:tcPr>
            <w:tcW w:w="593" w:type="pct"/>
            <w:shd w:val="clear" w:color="auto" w:fill="auto"/>
          </w:tcPr>
          <w:p w14:paraId="307F22CA" w14:textId="34187204" w:rsidR="00DB4BF7" w:rsidRPr="003654F6" w:rsidRDefault="003654F6" w:rsidP="00DB4BF7">
            <w:pPr>
              <w:spacing w:after="0" w:line="240" w:lineRule="auto"/>
              <w:jc w:val="center"/>
              <w:rPr>
                <w:rFonts w:ascii="Times New Roman" w:eastAsia="Times New Roman" w:hAnsi="Times New Roman" w:cs="Times New Roman"/>
                <w:sz w:val="20"/>
                <w:szCs w:val="20"/>
                <w:lang w:eastAsia="hr-HR"/>
              </w:rPr>
            </w:pPr>
            <w:r w:rsidRPr="003654F6">
              <w:rPr>
                <w:rFonts w:ascii="Times New Roman" w:eastAsia="Times New Roman" w:hAnsi="Times New Roman" w:cs="Times New Roman"/>
                <w:sz w:val="20"/>
                <w:szCs w:val="20"/>
                <w:lang w:eastAsia="hr-HR"/>
              </w:rPr>
              <w:t>6</w:t>
            </w:r>
          </w:p>
        </w:tc>
        <w:tc>
          <w:tcPr>
            <w:tcW w:w="490" w:type="pct"/>
            <w:shd w:val="clear" w:color="auto" w:fill="auto"/>
          </w:tcPr>
          <w:p w14:paraId="18666F8F" w14:textId="566DA5EC" w:rsidR="00DB4BF7" w:rsidRPr="003654F6" w:rsidRDefault="003654F6" w:rsidP="00DB4BF7">
            <w:pPr>
              <w:spacing w:after="0" w:line="240" w:lineRule="auto"/>
              <w:jc w:val="center"/>
              <w:rPr>
                <w:rFonts w:ascii="Times New Roman" w:eastAsia="Times New Roman" w:hAnsi="Times New Roman" w:cs="Times New Roman"/>
                <w:sz w:val="20"/>
                <w:szCs w:val="20"/>
                <w:lang w:eastAsia="hr-HR"/>
              </w:rPr>
            </w:pPr>
            <w:r w:rsidRPr="003654F6">
              <w:rPr>
                <w:rFonts w:ascii="Times New Roman" w:eastAsia="Times New Roman" w:hAnsi="Times New Roman" w:cs="Times New Roman"/>
                <w:sz w:val="20"/>
                <w:szCs w:val="20"/>
                <w:lang w:eastAsia="hr-HR"/>
              </w:rPr>
              <w:t>3</w:t>
            </w:r>
          </w:p>
        </w:tc>
      </w:tr>
      <w:tr w:rsidR="00DB4BF7" w:rsidRPr="00DB4BF7" w14:paraId="1BB4446E" w14:textId="77777777" w:rsidTr="00045F04">
        <w:trPr>
          <w:trHeight w:val="70"/>
        </w:trPr>
        <w:tc>
          <w:tcPr>
            <w:tcW w:w="358" w:type="pct"/>
            <w:shd w:val="clear" w:color="auto" w:fill="auto"/>
          </w:tcPr>
          <w:p w14:paraId="22D473BC" w14:textId="77777777" w:rsidR="00DB4BF7" w:rsidRPr="005E34E0" w:rsidRDefault="00DB4BF7" w:rsidP="00DB4BF7">
            <w:pPr>
              <w:spacing w:after="0" w:line="240" w:lineRule="auto"/>
              <w:jc w:val="center"/>
              <w:rPr>
                <w:rFonts w:ascii="Times New Roman" w:eastAsia="Times New Roman" w:hAnsi="Times New Roman" w:cs="Times New Roman"/>
                <w:sz w:val="20"/>
                <w:szCs w:val="20"/>
                <w:lang w:eastAsia="hr-HR"/>
              </w:rPr>
            </w:pPr>
          </w:p>
        </w:tc>
        <w:tc>
          <w:tcPr>
            <w:tcW w:w="1130" w:type="pct"/>
            <w:shd w:val="clear" w:color="auto" w:fill="auto"/>
          </w:tcPr>
          <w:p w14:paraId="4B68B78E" w14:textId="77777777" w:rsidR="00DB4BF7" w:rsidRPr="005E34E0" w:rsidRDefault="00DB4BF7" w:rsidP="00DB4BF7">
            <w:pPr>
              <w:spacing w:after="0" w:line="240" w:lineRule="auto"/>
              <w:jc w:val="center"/>
              <w:rPr>
                <w:rFonts w:ascii="Times New Roman" w:eastAsia="Times New Roman" w:hAnsi="Times New Roman" w:cs="Times New Roman"/>
                <w:sz w:val="20"/>
                <w:szCs w:val="20"/>
                <w:lang w:eastAsia="hr-HR"/>
              </w:rPr>
            </w:pPr>
            <w:r w:rsidRPr="005E34E0">
              <w:rPr>
                <w:rFonts w:ascii="Times New Roman" w:eastAsia="Times New Roman" w:hAnsi="Times New Roman" w:cs="Times New Roman"/>
                <w:sz w:val="20"/>
                <w:szCs w:val="20"/>
                <w:lang w:eastAsia="hr-HR"/>
              </w:rPr>
              <w:t>UKUPNO</w:t>
            </w:r>
          </w:p>
        </w:tc>
        <w:tc>
          <w:tcPr>
            <w:tcW w:w="614" w:type="pct"/>
            <w:shd w:val="clear" w:color="auto" w:fill="auto"/>
          </w:tcPr>
          <w:p w14:paraId="0B56AEA3" w14:textId="249FE681" w:rsidR="00DB4BF7" w:rsidRPr="005E34E0" w:rsidRDefault="005E34E0" w:rsidP="00DB4BF7">
            <w:pPr>
              <w:spacing w:after="0" w:line="240" w:lineRule="auto"/>
              <w:jc w:val="center"/>
              <w:rPr>
                <w:rFonts w:ascii="Times New Roman" w:eastAsia="Times New Roman" w:hAnsi="Times New Roman" w:cs="Times New Roman"/>
                <w:sz w:val="20"/>
                <w:szCs w:val="20"/>
                <w:lang w:eastAsia="hr-HR"/>
              </w:rPr>
            </w:pPr>
            <w:r w:rsidRPr="005E34E0">
              <w:rPr>
                <w:rFonts w:ascii="Times New Roman" w:eastAsia="Times New Roman" w:hAnsi="Times New Roman" w:cs="Times New Roman"/>
                <w:sz w:val="20"/>
                <w:szCs w:val="20"/>
                <w:lang w:eastAsia="hr-HR"/>
              </w:rPr>
              <w:t>38</w:t>
            </w:r>
          </w:p>
        </w:tc>
        <w:tc>
          <w:tcPr>
            <w:tcW w:w="599" w:type="pct"/>
            <w:shd w:val="clear" w:color="auto" w:fill="auto"/>
          </w:tcPr>
          <w:p w14:paraId="177653D9" w14:textId="43EE5FBD" w:rsidR="00DB4BF7" w:rsidRPr="005E34E0" w:rsidRDefault="005E34E0" w:rsidP="00DB4BF7">
            <w:pPr>
              <w:spacing w:after="0" w:line="240" w:lineRule="auto"/>
              <w:jc w:val="center"/>
              <w:rPr>
                <w:rFonts w:ascii="Times New Roman" w:eastAsia="Times New Roman" w:hAnsi="Times New Roman" w:cs="Times New Roman"/>
                <w:sz w:val="20"/>
                <w:szCs w:val="20"/>
                <w:lang w:eastAsia="hr-HR"/>
              </w:rPr>
            </w:pPr>
            <w:r w:rsidRPr="005E34E0">
              <w:rPr>
                <w:rFonts w:ascii="Times New Roman" w:eastAsia="Times New Roman" w:hAnsi="Times New Roman" w:cs="Times New Roman"/>
                <w:sz w:val="20"/>
                <w:szCs w:val="20"/>
                <w:lang w:eastAsia="hr-HR"/>
              </w:rPr>
              <w:t>32</w:t>
            </w:r>
          </w:p>
        </w:tc>
        <w:tc>
          <w:tcPr>
            <w:tcW w:w="679" w:type="pct"/>
            <w:shd w:val="clear" w:color="auto" w:fill="auto"/>
          </w:tcPr>
          <w:p w14:paraId="317B5AE3" w14:textId="212AD4CA" w:rsidR="00DB4BF7" w:rsidRPr="003654F6" w:rsidRDefault="005E34E0" w:rsidP="00DB4BF7">
            <w:pPr>
              <w:spacing w:after="0" w:line="240" w:lineRule="auto"/>
              <w:jc w:val="center"/>
              <w:rPr>
                <w:rFonts w:ascii="Times New Roman" w:eastAsia="Times New Roman" w:hAnsi="Times New Roman" w:cs="Times New Roman"/>
                <w:sz w:val="20"/>
                <w:szCs w:val="20"/>
                <w:lang w:eastAsia="hr-HR"/>
              </w:rPr>
            </w:pPr>
            <w:r w:rsidRPr="003654F6">
              <w:rPr>
                <w:rFonts w:ascii="Times New Roman" w:eastAsia="Times New Roman" w:hAnsi="Times New Roman" w:cs="Times New Roman"/>
                <w:sz w:val="20"/>
                <w:szCs w:val="20"/>
                <w:lang w:eastAsia="hr-HR"/>
              </w:rPr>
              <w:t>3</w:t>
            </w:r>
          </w:p>
        </w:tc>
        <w:tc>
          <w:tcPr>
            <w:tcW w:w="537" w:type="pct"/>
            <w:shd w:val="clear" w:color="auto" w:fill="auto"/>
          </w:tcPr>
          <w:p w14:paraId="645A9300" w14:textId="1DFC7055" w:rsidR="00DB4BF7" w:rsidRPr="003654F6" w:rsidRDefault="003654F6" w:rsidP="00DB4BF7">
            <w:pPr>
              <w:spacing w:after="0" w:line="240" w:lineRule="auto"/>
              <w:jc w:val="center"/>
              <w:rPr>
                <w:rFonts w:ascii="Times New Roman" w:eastAsia="Times New Roman" w:hAnsi="Times New Roman" w:cs="Times New Roman"/>
                <w:sz w:val="20"/>
                <w:szCs w:val="20"/>
                <w:lang w:eastAsia="hr-HR"/>
              </w:rPr>
            </w:pPr>
            <w:r w:rsidRPr="003654F6">
              <w:rPr>
                <w:rFonts w:ascii="Times New Roman" w:eastAsia="Times New Roman" w:hAnsi="Times New Roman" w:cs="Times New Roman"/>
                <w:sz w:val="20"/>
                <w:szCs w:val="20"/>
                <w:lang w:eastAsia="hr-HR"/>
              </w:rPr>
              <w:t>17</w:t>
            </w:r>
          </w:p>
        </w:tc>
        <w:tc>
          <w:tcPr>
            <w:tcW w:w="593" w:type="pct"/>
            <w:shd w:val="clear" w:color="auto" w:fill="auto"/>
          </w:tcPr>
          <w:p w14:paraId="01C64D5B" w14:textId="479C8A90" w:rsidR="00DB4BF7" w:rsidRPr="003654F6" w:rsidRDefault="003654F6" w:rsidP="00DB4BF7">
            <w:pPr>
              <w:spacing w:after="0" w:line="240" w:lineRule="auto"/>
              <w:jc w:val="center"/>
              <w:rPr>
                <w:rFonts w:ascii="Times New Roman" w:eastAsia="Times New Roman" w:hAnsi="Times New Roman" w:cs="Times New Roman"/>
                <w:sz w:val="20"/>
                <w:szCs w:val="20"/>
                <w:lang w:eastAsia="hr-HR"/>
              </w:rPr>
            </w:pPr>
            <w:r w:rsidRPr="003654F6">
              <w:rPr>
                <w:rFonts w:ascii="Times New Roman" w:eastAsia="Times New Roman" w:hAnsi="Times New Roman" w:cs="Times New Roman"/>
                <w:sz w:val="20"/>
                <w:szCs w:val="20"/>
                <w:lang w:eastAsia="hr-HR"/>
              </w:rPr>
              <w:t>9</w:t>
            </w:r>
          </w:p>
        </w:tc>
        <w:tc>
          <w:tcPr>
            <w:tcW w:w="490" w:type="pct"/>
            <w:shd w:val="clear" w:color="auto" w:fill="auto"/>
          </w:tcPr>
          <w:p w14:paraId="2F92542E" w14:textId="1047C397" w:rsidR="00DB4BF7" w:rsidRPr="00DB4BF7" w:rsidRDefault="003654F6" w:rsidP="00DB4BF7">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6</w:t>
            </w:r>
          </w:p>
        </w:tc>
      </w:tr>
    </w:tbl>
    <w:p w14:paraId="6DB1E0A9" w14:textId="77777777" w:rsidR="00DB4BF7" w:rsidRPr="00DB4BF7" w:rsidRDefault="00DB4BF7" w:rsidP="00DB4BF7">
      <w:pPr>
        <w:spacing w:after="0" w:line="240" w:lineRule="auto"/>
        <w:jc w:val="both"/>
        <w:rPr>
          <w:rFonts w:ascii="Times New Roman" w:eastAsia="Times New Roman" w:hAnsi="Times New Roman" w:cs="Times New Roman"/>
          <w:b/>
          <w:sz w:val="20"/>
          <w:szCs w:val="20"/>
          <w:lang w:eastAsia="hr-HR"/>
        </w:rPr>
      </w:pPr>
    </w:p>
    <w:p w14:paraId="5C04B625" w14:textId="77777777" w:rsidR="00DB4BF7" w:rsidRPr="00DB4BF7" w:rsidRDefault="00DB4BF7" w:rsidP="00DB4BF7">
      <w:pPr>
        <w:spacing w:after="0" w:line="240" w:lineRule="auto"/>
        <w:jc w:val="both"/>
        <w:rPr>
          <w:rFonts w:ascii="Times New Roman" w:eastAsia="Times New Roman" w:hAnsi="Times New Roman" w:cs="Times New Roman"/>
          <w:b/>
          <w:sz w:val="20"/>
          <w:szCs w:val="20"/>
          <w:lang w:eastAsia="hr-HR"/>
        </w:rPr>
      </w:pPr>
    </w:p>
    <w:p w14:paraId="3BCC81EF" w14:textId="77777777" w:rsidR="00DB4BF7" w:rsidRPr="00DB4BF7" w:rsidRDefault="00DB4BF7" w:rsidP="00DB4BF7">
      <w:pPr>
        <w:spacing w:after="0" w:line="240" w:lineRule="auto"/>
        <w:jc w:val="both"/>
        <w:rPr>
          <w:rFonts w:ascii="Times New Roman" w:eastAsia="Times New Roman" w:hAnsi="Times New Roman" w:cs="Times New Roman"/>
          <w:b/>
          <w:sz w:val="20"/>
          <w:szCs w:val="20"/>
          <w:lang w:eastAsia="hr-HR"/>
        </w:rPr>
      </w:pPr>
    </w:p>
    <w:p w14:paraId="2FA17528" w14:textId="77777777" w:rsidR="00DB4BF7" w:rsidRPr="00425985" w:rsidRDefault="00DB4BF7" w:rsidP="00DB4BF7">
      <w:pPr>
        <w:spacing w:after="0" w:line="240" w:lineRule="auto"/>
        <w:jc w:val="both"/>
        <w:rPr>
          <w:rFonts w:ascii="Times New Roman" w:eastAsia="Times New Roman" w:hAnsi="Times New Roman" w:cs="Times New Roman"/>
          <w:sz w:val="20"/>
          <w:szCs w:val="20"/>
          <w:lang w:eastAsia="hr-HR"/>
        </w:rPr>
      </w:pPr>
      <w:r w:rsidRPr="00425985">
        <w:rPr>
          <w:rFonts w:ascii="Times New Roman" w:eastAsia="Times New Roman" w:hAnsi="Times New Roman" w:cs="Times New Roman"/>
          <w:b/>
          <w:sz w:val="24"/>
          <w:szCs w:val="24"/>
          <w:lang w:eastAsia="hr-HR"/>
        </w:rPr>
        <w:t xml:space="preserve">2. </w:t>
      </w:r>
      <w:r w:rsidRPr="00425985">
        <w:rPr>
          <w:rFonts w:ascii="Times New Roman" w:eastAsia="Times New Roman" w:hAnsi="Times New Roman" w:cs="Times New Roman"/>
          <w:b/>
          <w:sz w:val="24"/>
          <w:szCs w:val="24"/>
          <w:lang w:eastAsia="hr-HR"/>
        </w:rPr>
        <w:tab/>
        <w:t>Imenovanja, razrješenja i prestanak dužnosti županijskih i općinskih državnih odvjetnika</w:t>
      </w:r>
      <w:r w:rsidRPr="00425985">
        <w:rPr>
          <w:rFonts w:ascii="Times New Roman" w:eastAsia="Times New Roman" w:hAnsi="Times New Roman" w:cs="Times New Roman"/>
          <w:sz w:val="24"/>
          <w:szCs w:val="24"/>
          <w:lang w:eastAsia="hr-HR"/>
        </w:rPr>
        <w:t xml:space="preserve"> </w:t>
      </w:r>
    </w:p>
    <w:p w14:paraId="6018565F" w14:textId="77777777" w:rsidR="00DB4BF7" w:rsidRPr="00425985" w:rsidRDefault="00DB4BF7" w:rsidP="00DB4BF7">
      <w:pPr>
        <w:spacing w:after="0" w:line="240" w:lineRule="auto"/>
        <w:jc w:val="both"/>
        <w:rPr>
          <w:rFonts w:ascii="Times New Roman" w:eastAsia="Times New Roman" w:hAnsi="Times New Roman" w:cs="Times New Roman"/>
          <w:sz w:val="24"/>
          <w:szCs w:val="24"/>
          <w:lang w:eastAsia="hr-HR"/>
        </w:rPr>
      </w:pPr>
    </w:p>
    <w:p w14:paraId="70CF674B" w14:textId="61F87A71" w:rsidR="00F055E9" w:rsidRPr="00425985" w:rsidRDefault="00FD52EC" w:rsidP="00F055E9">
      <w:pPr>
        <w:spacing w:after="0" w:line="240" w:lineRule="auto"/>
        <w:ind w:firstLine="708"/>
        <w:jc w:val="both"/>
        <w:rPr>
          <w:rFonts w:ascii="Times New Roman" w:eastAsia="Times New Roman" w:hAnsi="Times New Roman" w:cs="Times New Roman"/>
          <w:sz w:val="24"/>
          <w:szCs w:val="24"/>
          <w:lang w:eastAsia="hr-HR"/>
        </w:rPr>
      </w:pPr>
      <w:r w:rsidRPr="00425985">
        <w:rPr>
          <w:rFonts w:ascii="Times New Roman" w:eastAsia="Times New Roman" w:hAnsi="Times New Roman" w:cs="Times New Roman"/>
          <w:sz w:val="24"/>
          <w:szCs w:val="24"/>
          <w:lang w:eastAsia="hr-HR"/>
        </w:rPr>
        <w:lastRenderedPageBreak/>
        <w:t>U 2021</w:t>
      </w:r>
      <w:r w:rsidR="00F055E9" w:rsidRPr="00425985">
        <w:rPr>
          <w:rFonts w:ascii="Times New Roman" w:eastAsia="Times New Roman" w:hAnsi="Times New Roman" w:cs="Times New Roman"/>
          <w:sz w:val="24"/>
          <w:szCs w:val="24"/>
          <w:lang w:eastAsia="hr-HR"/>
        </w:rPr>
        <w:t>. godini Vijeće je, sukladno članku 73. stavku 1. Zakon o Državnoodvjetničkom vijeću, objavilo oglase o slobodnim mjestima 1 žup</w:t>
      </w:r>
      <w:r w:rsidR="00425985" w:rsidRPr="00425985">
        <w:rPr>
          <w:rFonts w:ascii="Times New Roman" w:eastAsia="Times New Roman" w:hAnsi="Times New Roman" w:cs="Times New Roman"/>
          <w:sz w:val="24"/>
          <w:szCs w:val="24"/>
          <w:lang w:eastAsia="hr-HR"/>
        </w:rPr>
        <w:t>anijskog državnog odvjetnika i 3</w:t>
      </w:r>
      <w:r w:rsidR="00F055E9" w:rsidRPr="00425985">
        <w:rPr>
          <w:rFonts w:ascii="Times New Roman" w:eastAsia="Times New Roman" w:hAnsi="Times New Roman" w:cs="Times New Roman"/>
          <w:sz w:val="24"/>
          <w:szCs w:val="24"/>
          <w:lang w:eastAsia="hr-HR"/>
        </w:rPr>
        <w:t xml:space="preserve"> općinskih državnih odvjetnika.</w:t>
      </w:r>
    </w:p>
    <w:p w14:paraId="2948FEBF" w14:textId="77777777" w:rsidR="00F055E9" w:rsidRPr="009B5FF9" w:rsidRDefault="00F055E9" w:rsidP="00DB4BF7">
      <w:pPr>
        <w:spacing w:after="0" w:line="240" w:lineRule="auto"/>
        <w:jc w:val="both"/>
        <w:rPr>
          <w:rFonts w:ascii="Times New Roman" w:eastAsia="Times New Roman" w:hAnsi="Times New Roman" w:cs="Times New Roman"/>
          <w:sz w:val="24"/>
          <w:szCs w:val="24"/>
          <w:highlight w:val="yellow"/>
          <w:lang w:eastAsia="hr-HR"/>
        </w:rPr>
      </w:pPr>
    </w:p>
    <w:p w14:paraId="10CE4FD7" w14:textId="2C9BD4FF" w:rsidR="00DB4BF7" w:rsidRPr="00FD52EC" w:rsidRDefault="00DB4BF7" w:rsidP="00DB4BF7">
      <w:pPr>
        <w:spacing w:after="0" w:line="240" w:lineRule="auto"/>
        <w:jc w:val="both"/>
        <w:rPr>
          <w:rFonts w:ascii="Times New Roman" w:eastAsia="Times New Roman" w:hAnsi="Times New Roman" w:cs="Times New Roman"/>
          <w:sz w:val="24"/>
          <w:szCs w:val="24"/>
          <w:lang w:eastAsia="hr-HR"/>
        </w:rPr>
      </w:pPr>
      <w:r w:rsidRPr="00FD52EC">
        <w:rPr>
          <w:rFonts w:ascii="Times New Roman" w:eastAsia="Times New Roman" w:hAnsi="Times New Roman" w:cs="Times New Roman"/>
          <w:sz w:val="24"/>
          <w:szCs w:val="24"/>
          <w:lang w:eastAsia="hr-HR"/>
        </w:rPr>
        <w:tab/>
        <w:t>U 20</w:t>
      </w:r>
      <w:r w:rsidR="00FD52EC" w:rsidRPr="00FD52EC">
        <w:rPr>
          <w:rFonts w:ascii="Times New Roman" w:eastAsia="Times New Roman" w:hAnsi="Times New Roman" w:cs="Times New Roman"/>
          <w:sz w:val="24"/>
          <w:szCs w:val="24"/>
          <w:lang w:eastAsia="hr-HR"/>
        </w:rPr>
        <w:t>21</w:t>
      </w:r>
      <w:r w:rsidRPr="00FD52EC">
        <w:rPr>
          <w:rFonts w:ascii="Times New Roman" w:eastAsia="Times New Roman" w:hAnsi="Times New Roman" w:cs="Times New Roman"/>
          <w:sz w:val="24"/>
          <w:szCs w:val="24"/>
          <w:lang w:eastAsia="hr-HR"/>
        </w:rPr>
        <w:t xml:space="preserve">. godini Vijeće je donijelo odluke o imenovanju </w:t>
      </w:r>
      <w:r w:rsidR="00DE44F2" w:rsidRPr="00FD52EC">
        <w:rPr>
          <w:rFonts w:ascii="Times New Roman" w:eastAsia="Times New Roman" w:hAnsi="Times New Roman" w:cs="Times New Roman"/>
          <w:sz w:val="24"/>
          <w:szCs w:val="24"/>
          <w:lang w:eastAsia="hr-HR"/>
        </w:rPr>
        <w:t>tri</w:t>
      </w:r>
      <w:r w:rsidRPr="00FD52EC">
        <w:rPr>
          <w:rFonts w:ascii="Times New Roman" w:eastAsia="Times New Roman" w:hAnsi="Times New Roman" w:cs="Times New Roman"/>
          <w:sz w:val="24"/>
          <w:szCs w:val="24"/>
          <w:lang w:eastAsia="hr-HR"/>
        </w:rPr>
        <w:t xml:space="preserve"> </w:t>
      </w:r>
      <w:r w:rsidR="00FD52EC" w:rsidRPr="00FD52EC">
        <w:rPr>
          <w:rFonts w:ascii="Times New Roman" w:eastAsia="Times New Roman" w:hAnsi="Times New Roman" w:cs="Times New Roman"/>
          <w:sz w:val="24"/>
          <w:szCs w:val="24"/>
          <w:lang w:eastAsia="hr-HR"/>
        </w:rPr>
        <w:t>općinska</w:t>
      </w:r>
      <w:r w:rsidR="00FD52EC">
        <w:rPr>
          <w:rFonts w:ascii="Times New Roman" w:eastAsia="Times New Roman" w:hAnsi="Times New Roman" w:cs="Times New Roman"/>
          <w:sz w:val="24"/>
          <w:szCs w:val="24"/>
          <w:lang w:eastAsia="hr-HR"/>
        </w:rPr>
        <w:t xml:space="preserve"> državna</w:t>
      </w:r>
      <w:r w:rsidRPr="00FD52EC">
        <w:rPr>
          <w:rFonts w:ascii="Times New Roman" w:eastAsia="Times New Roman" w:hAnsi="Times New Roman" w:cs="Times New Roman"/>
          <w:sz w:val="24"/>
          <w:szCs w:val="24"/>
          <w:lang w:eastAsia="hr-HR"/>
        </w:rPr>
        <w:t xml:space="preserve"> odvjetnika. </w:t>
      </w:r>
    </w:p>
    <w:p w14:paraId="55D9AA58" w14:textId="77777777" w:rsidR="00DB4BF7" w:rsidRPr="009B5FF9" w:rsidRDefault="00DB4BF7" w:rsidP="00DB4BF7">
      <w:pPr>
        <w:spacing w:after="0" w:line="240" w:lineRule="auto"/>
        <w:jc w:val="both"/>
        <w:rPr>
          <w:rFonts w:ascii="Times New Roman" w:eastAsia="Times New Roman" w:hAnsi="Times New Roman" w:cs="Times New Roman"/>
          <w:sz w:val="20"/>
          <w:szCs w:val="20"/>
          <w:highlight w:val="yellow"/>
          <w:lang w:eastAsia="hr-HR"/>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955"/>
        <w:gridCol w:w="1600"/>
        <w:gridCol w:w="1487"/>
        <w:gridCol w:w="1436"/>
        <w:gridCol w:w="1480"/>
        <w:gridCol w:w="1029"/>
        <w:gridCol w:w="1794"/>
      </w:tblGrid>
      <w:tr w:rsidR="00DB4BF7" w:rsidRPr="009B5FF9" w14:paraId="5A4CB1A7" w14:textId="77777777" w:rsidTr="00D8562F">
        <w:tc>
          <w:tcPr>
            <w:tcW w:w="955" w:type="dxa"/>
            <w:shd w:val="clear" w:color="auto" w:fill="auto"/>
            <w:vAlign w:val="center"/>
          </w:tcPr>
          <w:p w14:paraId="1A68D780" w14:textId="77777777" w:rsidR="00DB4BF7" w:rsidRPr="00FD52EC" w:rsidRDefault="00DB4BF7" w:rsidP="00DB4BF7">
            <w:pPr>
              <w:spacing w:after="0" w:line="240" w:lineRule="auto"/>
              <w:jc w:val="center"/>
              <w:rPr>
                <w:rFonts w:ascii="Times New Roman" w:eastAsia="Times New Roman" w:hAnsi="Times New Roman" w:cs="Times New Roman"/>
                <w:sz w:val="20"/>
                <w:szCs w:val="20"/>
                <w:lang w:eastAsia="hr-HR"/>
              </w:rPr>
            </w:pPr>
          </w:p>
          <w:p w14:paraId="432001B2" w14:textId="77777777" w:rsidR="00DB4BF7" w:rsidRPr="00FD52EC" w:rsidRDefault="00DB4BF7" w:rsidP="00DB4BF7">
            <w:pPr>
              <w:spacing w:after="0" w:line="240" w:lineRule="auto"/>
              <w:jc w:val="center"/>
              <w:rPr>
                <w:rFonts w:ascii="Times New Roman" w:eastAsia="Times New Roman" w:hAnsi="Times New Roman" w:cs="Times New Roman"/>
                <w:sz w:val="20"/>
                <w:szCs w:val="20"/>
                <w:lang w:eastAsia="hr-HR"/>
              </w:rPr>
            </w:pPr>
            <w:r w:rsidRPr="00FD52EC">
              <w:rPr>
                <w:rFonts w:ascii="Times New Roman" w:eastAsia="Times New Roman" w:hAnsi="Times New Roman" w:cs="Times New Roman"/>
                <w:sz w:val="20"/>
                <w:szCs w:val="20"/>
                <w:lang w:eastAsia="hr-HR"/>
              </w:rPr>
              <w:t>Redni broj</w:t>
            </w:r>
          </w:p>
        </w:tc>
        <w:tc>
          <w:tcPr>
            <w:tcW w:w="1600" w:type="dxa"/>
            <w:shd w:val="clear" w:color="auto" w:fill="auto"/>
            <w:vAlign w:val="center"/>
          </w:tcPr>
          <w:p w14:paraId="3DEDEC58" w14:textId="77777777" w:rsidR="00DB4BF7" w:rsidRPr="00FD52EC" w:rsidRDefault="00DB4BF7" w:rsidP="00DB4BF7">
            <w:pPr>
              <w:spacing w:after="0" w:line="240" w:lineRule="auto"/>
              <w:jc w:val="center"/>
              <w:rPr>
                <w:rFonts w:ascii="Times New Roman" w:eastAsia="Times New Roman" w:hAnsi="Times New Roman" w:cs="Times New Roman"/>
                <w:sz w:val="20"/>
                <w:szCs w:val="20"/>
                <w:lang w:eastAsia="hr-HR"/>
              </w:rPr>
            </w:pPr>
          </w:p>
          <w:p w14:paraId="6B90CE46" w14:textId="77777777" w:rsidR="00DB4BF7" w:rsidRPr="00FD52EC" w:rsidRDefault="00DB4BF7" w:rsidP="00DB4BF7">
            <w:pPr>
              <w:spacing w:after="0" w:line="240" w:lineRule="auto"/>
              <w:jc w:val="center"/>
              <w:rPr>
                <w:rFonts w:ascii="Times New Roman" w:eastAsia="Times New Roman" w:hAnsi="Times New Roman" w:cs="Times New Roman"/>
                <w:sz w:val="20"/>
                <w:szCs w:val="20"/>
                <w:lang w:eastAsia="hr-HR"/>
              </w:rPr>
            </w:pPr>
            <w:r w:rsidRPr="00FD52EC">
              <w:rPr>
                <w:rFonts w:ascii="Times New Roman" w:eastAsia="Times New Roman" w:hAnsi="Times New Roman" w:cs="Times New Roman"/>
                <w:sz w:val="20"/>
                <w:szCs w:val="20"/>
                <w:lang w:eastAsia="hr-HR"/>
              </w:rPr>
              <w:t>Državni odvjetnici</w:t>
            </w:r>
          </w:p>
        </w:tc>
        <w:tc>
          <w:tcPr>
            <w:tcW w:w="1487" w:type="dxa"/>
            <w:shd w:val="clear" w:color="auto" w:fill="auto"/>
            <w:vAlign w:val="center"/>
          </w:tcPr>
          <w:p w14:paraId="2D463942" w14:textId="77777777" w:rsidR="00DB4BF7" w:rsidRPr="00FD52EC" w:rsidRDefault="00DB4BF7" w:rsidP="00DB4BF7">
            <w:pPr>
              <w:spacing w:after="0" w:line="240" w:lineRule="auto"/>
              <w:jc w:val="center"/>
              <w:rPr>
                <w:rFonts w:ascii="Times New Roman" w:eastAsia="Times New Roman" w:hAnsi="Times New Roman" w:cs="Times New Roman"/>
                <w:sz w:val="20"/>
                <w:szCs w:val="20"/>
                <w:lang w:eastAsia="hr-HR"/>
              </w:rPr>
            </w:pPr>
            <w:r w:rsidRPr="00FD52EC">
              <w:rPr>
                <w:rFonts w:ascii="Times New Roman" w:eastAsia="Times New Roman" w:hAnsi="Times New Roman" w:cs="Times New Roman"/>
                <w:sz w:val="20"/>
                <w:szCs w:val="20"/>
                <w:lang w:eastAsia="hr-HR"/>
              </w:rPr>
              <w:t>Broj imenovanih državnih</w:t>
            </w:r>
          </w:p>
          <w:p w14:paraId="7A0F6D1E" w14:textId="77777777" w:rsidR="00DB4BF7" w:rsidRPr="00FD52EC" w:rsidRDefault="00DB4BF7" w:rsidP="00DB4BF7">
            <w:pPr>
              <w:spacing w:after="0" w:line="240" w:lineRule="auto"/>
              <w:jc w:val="center"/>
              <w:rPr>
                <w:rFonts w:ascii="Times New Roman" w:eastAsia="Times New Roman" w:hAnsi="Times New Roman" w:cs="Times New Roman"/>
                <w:sz w:val="20"/>
                <w:szCs w:val="20"/>
                <w:lang w:eastAsia="hr-HR"/>
              </w:rPr>
            </w:pPr>
            <w:r w:rsidRPr="00FD52EC">
              <w:rPr>
                <w:rFonts w:ascii="Times New Roman" w:eastAsia="Times New Roman" w:hAnsi="Times New Roman" w:cs="Times New Roman"/>
                <w:sz w:val="20"/>
                <w:szCs w:val="20"/>
                <w:lang w:eastAsia="hr-HR"/>
              </w:rPr>
              <w:t>odvjetnika</w:t>
            </w:r>
          </w:p>
        </w:tc>
        <w:tc>
          <w:tcPr>
            <w:tcW w:w="1436" w:type="dxa"/>
            <w:shd w:val="clear" w:color="auto" w:fill="auto"/>
            <w:vAlign w:val="center"/>
          </w:tcPr>
          <w:p w14:paraId="3CDA176D" w14:textId="77777777" w:rsidR="00DB4BF7" w:rsidRPr="00FD52EC" w:rsidRDefault="00DB4BF7" w:rsidP="00DB4BF7">
            <w:pPr>
              <w:spacing w:after="0" w:line="240" w:lineRule="auto"/>
              <w:jc w:val="center"/>
              <w:rPr>
                <w:rFonts w:ascii="Times New Roman" w:eastAsia="Times New Roman" w:hAnsi="Times New Roman" w:cs="Times New Roman"/>
                <w:sz w:val="20"/>
                <w:szCs w:val="20"/>
                <w:lang w:eastAsia="hr-HR"/>
              </w:rPr>
            </w:pPr>
            <w:r w:rsidRPr="00FD52EC">
              <w:rPr>
                <w:rFonts w:ascii="Times New Roman" w:eastAsia="Times New Roman" w:hAnsi="Times New Roman" w:cs="Times New Roman"/>
                <w:sz w:val="20"/>
                <w:szCs w:val="20"/>
                <w:lang w:eastAsia="hr-HR"/>
              </w:rPr>
              <w:t>Odluka o ponavljanju postupka imenovanja</w:t>
            </w:r>
          </w:p>
        </w:tc>
        <w:tc>
          <w:tcPr>
            <w:tcW w:w="1480" w:type="dxa"/>
            <w:shd w:val="clear" w:color="auto" w:fill="auto"/>
            <w:vAlign w:val="center"/>
          </w:tcPr>
          <w:p w14:paraId="15C1906F" w14:textId="77777777" w:rsidR="00DB4BF7" w:rsidRPr="00FD52EC" w:rsidRDefault="00DB4BF7" w:rsidP="00DB4BF7">
            <w:pPr>
              <w:spacing w:after="0" w:line="240" w:lineRule="auto"/>
              <w:jc w:val="center"/>
              <w:rPr>
                <w:rFonts w:ascii="Times New Roman" w:eastAsia="Times New Roman" w:hAnsi="Times New Roman" w:cs="Times New Roman"/>
                <w:sz w:val="20"/>
                <w:szCs w:val="20"/>
                <w:lang w:eastAsia="hr-HR"/>
              </w:rPr>
            </w:pPr>
            <w:r w:rsidRPr="00FD52EC">
              <w:rPr>
                <w:rFonts w:ascii="Times New Roman" w:eastAsia="Times New Roman" w:hAnsi="Times New Roman" w:cs="Times New Roman"/>
                <w:sz w:val="20"/>
                <w:szCs w:val="20"/>
                <w:lang w:eastAsia="hr-HR"/>
              </w:rPr>
              <w:t>Broj razriješenih državnih</w:t>
            </w:r>
          </w:p>
          <w:p w14:paraId="3DCEB204" w14:textId="77777777" w:rsidR="00DB4BF7" w:rsidRPr="00FD52EC" w:rsidRDefault="00DB4BF7" w:rsidP="00DB4BF7">
            <w:pPr>
              <w:spacing w:after="0" w:line="240" w:lineRule="auto"/>
              <w:jc w:val="center"/>
              <w:rPr>
                <w:rFonts w:ascii="Times New Roman" w:eastAsia="Times New Roman" w:hAnsi="Times New Roman" w:cs="Times New Roman"/>
                <w:sz w:val="20"/>
                <w:szCs w:val="20"/>
                <w:lang w:eastAsia="hr-HR"/>
              </w:rPr>
            </w:pPr>
            <w:r w:rsidRPr="00FD52EC">
              <w:rPr>
                <w:rFonts w:ascii="Times New Roman" w:eastAsia="Times New Roman" w:hAnsi="Times New Roman" w:cs="Times New Roman"/>
                <w:sz w:val="20"/>
                <w:szCs w:val="20"/>
                <w:lang w:eastAsia="hr-HR"/>
              </w:rPr>
              <w:t>odvjetnika</w:t>
            </w:r>
          </w:p>
        </w:tc>
        <w:tc>
          <w:tcPr>
            <w:tcW w:w="1029" w:type="dxa"/>
            <w:shd w:val="clear" w:color="auto" w:fill="auto"/>
            <w:vAlign w:val="center"/>
          </w:tcPr>
          <w:p w14:paraId="3D900611" w14:textId="77777777" w:rsidR="00DB4BF7" w:rsidRPr="00FD52EC" w:rsidRDefault="00DB4BF7" w:rsidP="00DB4BF7">
            <w:pPr>
              <w:spacing w:after="0" w:line="240" w:lineRule="auto"/>
              <w:jc w:val="center"/>
              <w:rPr>
                <w:rFonts w:ascii="Times New Roman" w:eastAsia="Times New Roman" w:hAnsi="Times New Roman" w:cs="Times New Roman"/>
                <w:sz w:val="20"/>
                <w:szCs w:val="20"/>
                <w:lang w:eastAsia="hr-HR"/>
              </w:rPr>
            </w:pPr>
            <w:r w:rsidRPr="00FD52EC">
              <w:rPr>
                <w:rFonts w:ascii="Times New Roman" w:eastAsia="Times New Roman" w:hAnsi="Times New Roman" w:cs="Times New Roman"/>
                <w:sz w:val="20"/>
                <w:szCs w:val="20"/>
                <w:lang w:eastAsia="hr-HR"/>
              </w:rPr>
              <w:t>Odlukom utvrđen prestanak dužnosti</w:t>
            </w:r>
          </w:p>
        </w:tc>
        <w:tc>
          <w:tcPr>
            <w:tcW w:w="1794" w:type="dxa"/>
            <w:shd w:val="clear" w:color="auto" w:fill="auto"/>
            <w:vAlign w:val="center"/>
          </w:tcPr>
          <w:p w14:paraId="59458002" w14:textId="77777777" w:rsidR="00DB4BF7" w:rsidRPr="00FD52EC" w:rsidRDefault="00DB4BF7" w:rsidP="00DB4BF7">
            <w:pPr>
              <w:spacing w:after="0" w:line="240" w:lineRule="auto"/>
              <w:jc w:val="center"/>
              <w:rPr>
                <w:rFonts w:ascii="Times New Roman" w:eastAsia="Times New Roman" w:hAnsi="Times New Roman" w:cs="Times New Roman"/>
                <w:sz w:val="20"/>
                <w:szCs w:val="20"/>
                <w:lang w:eastAsia="hr-HR"/>
              </w:rPr>
            </w:pPr>
            <w:r w:rsidRPr="00FD52EC">
              <w:rPr>
                <w:rFonts w:ascii="Times New Roman" w:eastAsia="Times New Roman" w:hAnsi="Times New Roman" w:cs="Times New Roman"/>
                <w:sz w:val="20"/>
                <w:szCs w:val="20"/>
                <w:lang w:eastAsia="hr-HR"/>
              </w:rPr>
              <w:t>Broj postupaka u tijeku</w:t>
            </w:r>
          </w:p>
        </w:tc>
      </w:tr>
      <w:tr w:rsidR="00DB4BF7" w:rsidRPr="009B5FF9" w14:paraId="753407E6" w14:textId="77777777" w:rsidTr="00D8562F">
        <w:tc>
          <w:tcPr>
            <w:tcW w:w="955" w:type="dxa"/>
            <w:shd w:val="clear" w:color="auto" w:fill="auto"/>
            <w:vAlign w:val="center"/>
          </w:tcPr>
          <w:p w14:paraId="4B484735" w14:textId="77777777" w:rsidR="00DB4BF7" w:rsidRPr="0036026C" w:rsidRDefault="00DB4BF7" w:rsidP="00DB4BF7">
            <w:pPr>
              <w:spacing w:after="0" w:line="240" w:lineRule="auto"/>
              <w:jc w:val="center"/>
              <w:rPr>
                <w:rFonts w:ascii="Times New Roman" w:eastAsia="Times New Roman" w:hAnsi="Times New Roman" w:cs="Times New Roman"/>
                <w:sz w:val="20"/>
                <w:szCs w:val="20"/>
                <w:lang w:eastAsia="hr-HR"/>
              </w:rPr>
            </w:pPr>
            <w:r w:rsidRPr="0036026C">
              <w:rPr>
                <w:rFonts w:ascii="Times New Roman" w:eastAsia="Times New Roman" w:hAnsi="Times New Roman" w:cs="Times New Roman"/>
                <w:sz w:val="20"/>
                <w:szCs w:val="20"/>
                <w:lang w:eastAsia="hr-HR"/>
              </w:rPr>
              <w:t>1</w:t>
            </w:r>
          </w:p>
        </w:tc>
        <w:tc>
          <w:tcPr>
            <w:tcW w:w="1600" w:type="dxa"/>
            <w:shd w:val="clear" w:color="auto" w:fill="auto"/>
            <w:vAlign w:val="center"/>
          </w:tcPr>
          <w:p w14:paraId="2EE0998A" w14:textId="77777777" w:rsidR="00DB4BF7" w:rsidRPr="0036026C" w:rsidRDefault="00DB4BF7" w:rsidP="00DB4BF7">
            <w:pPr>
              <w:spacing w:after="0" w:line="240" w:lineRule="auto"/>
              <w:jc w:val="center"/>
              <w:rPr>
                <w:rFonts w:ascii="Times New Roman" w:eastAsia="Times New Roman" w:hAnsi="Times New Roman" w:cs="Times New Roman"/>
                <w:sz w:val="20"/>
                <w:szCs w:val="20"/>
                <w:lang w:eastAsia="hr-HR"/>
              </w:rPr>
            </w:pPr>
            <w:r w:rsidRPr="0036026C">
              <w:rPr>
                <w:rFonts w:ascii="Times New Roman" w:eastAsia="Times New Roman" w:hAnsi="Times New Roman" w:cs="Times New Roman"/>
                <w:sz w:val="20"/>
                <w:szCs w:val="20"/>
                <w:lang w:eastAsia="hr-HR"/>
              </w:rPr>
              <w:t>Županijski državni odvjetnici</w:t>
            </w:r>
          </w:p>
        </w:tc>
        <w:tc>
          <w:tcPr>
            <w:tcW w:w="1487" w:type="dxa"/>
            <w:shd w:val="clear" w:color="auto" w:fill="auto"/>
            <w:vAlign w:val="center"/>
          </w:tcPr>
          <w:p w14:paraId="796F2270" w14:textId="619C9559" w:rsidR="00DB4BF7" w:rsidRPr="0036026C" w:rsidRDefault="0036026C" w:rsidP="00DB4BF7">
            <w:pPr>
              <w:spacing w:after="0" w:line="240" w:lineRule="auto"/>
              <w:jc w:val="center"/>
              <w:rPr>
                <w:rFonts w:ascii="Times New Roman" w:eastAsia="Times New Roman" w:hAnsi="Times New Roman" w:cs="Times New Roman"/>
                <w:sz w:val="20"/>
                <w:szCs w:val="20"/>
                <w:lang w:eastAsia="hr-HR"/>
              </w:rPr>
            </w:pPr>
            <w:r w:rsidRPr="0036026C">
              <w:rPr>
                <w:rFonts w:ascii="Times New Roman" w:eastAsia="Times New Roman" w:hAnsi="Times New Roman" w:cs="Times New Roman"/>
                <w:sz w:val="20"/>
                <w:szCs w:val="20"/>
                <w:lang w:eastAsia="hr-HR"/>
              </w:rPr>
              <w:t>0</w:t>
            </w:r>
          </w:p>
        </w:tc>
        <w:tc>
          <w:tcPr>
            <w:tcW w:w="1436" w:type="dxa"/>
            <w:shd w:val="clear" w:color="auto" w:fill="auto"/>
            <w:vAlign w:val="center"/>
          </w:tcPr>
          <w:p w14:paraId="378924B0" w14:textId="4060CE61" w:rsidR="00DB4BF7" w:rsidRPr="0036026C" w:rsidRDefault="0036026C" w:rsidP="00DB4BF7">
            <w:pPr>
              <w:spacing w:after="0" w:line="240" w:lineRule="auto"/>
              <w:jc w:val="center"/>
              <w:rPr>
                <w:rFonts w:ascii="Times New Roman" w:eastAsia="Times New Roman" w:hAnsi="Times New Roman" w:cs="Times New Roman"/>
                <w:sz w:val="20"/>
                <w:szCs w:val="20"/>
                <w:lang w:eastAsia="hr-HR"/>
              </w:rPr>
            </w:pPr>
            <w:r w:rsidRPr="0036026C">
              <w:rPr>
                <w:rFonts w:ascii="Times New Roman" w:eastAsia="Times New Roman" w:hAnsi="Times New Roman" w:cs="Times New Roman"/>
                <w:sz w:val="20"/>
                <w:szCs w:val="20"/>
                <w:lang w:eastAsia="hr-HR"/>
              </w:rPr>
              <w:t>0</w:t>
            </w:r>
          </w:p>
        </w:tc>
        <w:tc>
          <w:tcPr>
            <w:tcW w:w="1480" w:type="dxa"/>
            <w:shd w:val="clear" w:color="auto" w:fill="auto"/>
            <w:vAlign w:val="center"/>
          </w:tcPr>
          <w:p w14:paraId="23515379" w14:textId="77777777" w:rsidR="00DB4BF7" w:rsidRPr="0036026C" w:rsidRDefault="00DB4BF7" w:rsidP="00DB4BF7">
            <w:pPr>
              <w:spacing w:after="0" w:line="240" w:lineRule="auto"/>
              <w:jc w:val="center"/>
              <w:rPr>
                <w:rFonts w:ascii="Times New Roman" w:eastAsia="Times New Roman" w:hAnsi="Times New Roman" w:cs="Times New Roman"/>
                <w:sz w:val="20"/>
                <w:szCs w:val="20"/>
                <w:lang w:eastAsia="hr-HR"/>
              </w:rPr>
            </w:pPr>
            <w:r w:rsidRPr="0036026C">
              <w:rPr>
                <w:rFonts w:ascii="Times New Roman" w:eastAsia="Times New Roman" w:hAnsi="Times New Roman" w:cs="Times New Roman"/>
                <w:sz w:val="20"/>
                <w:szCs w:val="20"/>
                <w:lang w:eastAsia="hr-HR"/>
              </w:rPr>
              <w:t>0</w:t>
            </w:r>
          </w:p>
        </w:tc>
        <w:tc>
          <w:tcPr>
            <w:tcW w:w="1029" w:type="dxa"/>
            <w:shd w:val="clear" w:color="auto" w:fill="auto"/>
            <w:vAlign w:val="center"/>
          </w:tcPr>
          <w:p w14:paraId="01FC1324" w14:textId="77777777" w:rsidR="00DB4BF7" w:rsidRPr="0036026C" w:rsidRDefault="00DB4BF7" w:rsidP="00DB4BF7">
            <w:pPr>
              <w:spacing w:after="0" w:line="240" w:lineRule="auto"/>
              <w:jc w:val="center"/>
              <w:rPr>
                <w:rFonts w:ascii="Times New Roman" w:eastAsia="Times New Roman" w:hAnsi="Times New Roman" w:cs="Times New Roman"/>
                <w:sz w:val="20"/>
                <w:szCs w:val="20"/>
                <w:lang w:eastAsia="hr-HR"/>
              </w:rPr>
            </w:pPr>
            <w:r w:rsidRPr="0036026C">
              <w:rPr>
                <w:rFonts w:ascii="Times New Roman" w:eastAsia="Times New Roman" w:hAnsi="Times New Roman" w:cs="Times New Roman"/>
                <w:sz w:val="20"/>
                <w:szCs w:val="20"/>
                <w:lang w:eastAsia="hr-HR"/>
              </w:rPr>
              <w:t>0</w:t>
            </w:r>
          </w:p>
        </w:tc>
        <w:tc>
          <w:tcPr>
            <w:tcW w:w="1794" w:type="dxa"/>
            <w:shd w:val="clear" w:color="auto" w:fill="auto"/>
            <w:vAlign w:val="center"/>
          </w:tcPr>
          <w:p w14:paraId="3E76F8D0" w14:textId="64BD630C" w:rsidR="00DB4BF7" w:rsidRPr="0036026C" w:rsidRDefault="00A40875" w:rsidP="00DB4BF7">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w:t>
            </w:r>
          </w:p>
        </w:tc>
      </w:tr>
      <w:tr w:rsidR="00DB4BF7" w:rsidRPr="00DB4BF7" w14:paraId="7B8BBA20" w14:textId="77777777" w:rsidTr="00D8562F">
        <w:tc>
          <w:tcPr>
            <w:tcW w:w="955" w:type="dxa"/>
            <w:shd w:val="clear" w:color="auto" w:fill="auto"/>
          </w:tcPr>
          <w:p w14:paraId="681FE635" w14:textId="77777777" w:rsidR="00DB4BF7" w:rsidRPr="0036026C" w:rsidRDefault="00DB4BF7" w:rsidP="00DB4BF7">
            <w:pPr>
              <w:spacing w:after="0" w:line="240" w:lineRule="auto"/>
              <w:jc w:val="center"/>
              <w:rPr>
                <w:rFonts w:ascii="Times New Roman" w:eastAsia="Times New Roman" w:hAnsi="Times New Roman" w:cs="Times New Roman"/>
                <w:sz w:val="20"/>
                <w:szCs w:val="20"/>
                <w:lang w:eastAsia="hr-HR"/>
              </w:rPr>
            </w:pPr>
            <w:r w:rsidRPr="0036026C">
              <w:rPr>
                <w:rFonts w:ascii="Times New Roman" w:eastAsia="Times New Roman" w:hAnsi="Times New Roman" w:cs="Times New Roman"/>
                <w:sz w:val="20"/>
                <w:szCs w:val="20"/>
                <w:lang w:eastAsia="hr-HR"/>
              </w:rPr>
              <w:t>2</w:t>
            </w:r>
          </w:p>
        </w:tc>
        <w:tc>
          <w:tcPr>
            <w:tcW w:w="1600" w:type="dxa"/>
            <w:shd w:val="clear" w:color="auto" w:fill="auto"/>
          </w:tcPr>
          <w:p w14:paraId="2ACF6F93" w14:textId="77777777" w:rsidR="00DB4BF7" w:rsidRPr="0036026C" w:rsidRDefault="00DB4BF7" w:rsidP="00DB4BF7">
            <w:pPr>
              <w:spacing w:after="0" w:line="240" w:lineRule="auto"/>
              <w:jc w:val="center"/>
              <w:rPr>
                <w:rFonts w:ascii="Times New Roman" w:eastAsia="Times New Roman" w:hAnsi="Times New Roman" w:cs="Times New Roman"/>
                <w:sz w:val="20"/>
                <w:szCs w:val="20"/>
                <w:lang w:eastAsia="hr-HR"/>
              </w:rPr>
            </w:pPr>
            <w:r w:rsidRPr="0036026C">
              <w:rPr>
                <w:rFonts w:ascii="Times New Roman" w:eastAsia="Times New Roman" w:hAnsi="Times New Roman" w:cs="Times New Roman"/>
                <w:sz w:val="20"/>
                <w:szCs w:val="20"/>
                <w:lang w:eastAsia="hr-HR"/>
              </w:rPr>
              <w:t>Općinski državni odvjetnici</w:t>
            </w:r>
          </w:p>
        </w:tc>
        <w:tc>
          <w:tcPr>
            <w:tcW w:w="1487" w:type="dxa"/>
            <w:shd w:val="clear" w:color="auto" w:fill="auto"/>
          </w:tcPr>
          <w:p w14:paraId="72F81897" w14:textId="3B733E70" w:rsidR="00DB4BF7" w:rsidRPr="0036026C" w:rsidRDefault="0036026C" w:rsidP="00DB4BF7">
            <w:pPr>
              <w:spacing w:after="0" w:line="240" w:lineRule="auto"/>
              <w:jc w:val="center"/>
              <w:rPr>
                <w:rFonts w:ascii="Times New Roman" w:eastAsia="Times New Roman" w:hAnsi="Times New Roman" w:cs="Times New Roman"/>
                <w:sz w:val="20"/>
                <w:szCs w:val="20"/>
                <w:lang w:eastAsia="hr-HR"/>
              </w:rPr>
            </w:pPr>
            <w:r w:rsidRPr="0036026C">
              <w:rPr>
                <w:rFonts w:ascii="Times New Roman" w:eastAsia="Times New Roman" w:hAnsi="Times New Roman" w:cs="Times New Roman"/>
                <w:sz w:val="20"/>
                <w:szCs w:val="20"/>
                <w:lang w:eastAsia="hr-HR"/>
              </w:rPr>
              <w:t>3</w:t>
            </w:r>
          </w:p>
        </w:tc>
        <w:tc>
          <w:tcPr>
            <w:tcW w:w="1436" w:type="dxa"/>
            <w:shd w:val="clear" w:color="auto" w:fill="auto"/>
          </w:tcPr>
          <w:p w14:paraId="32D44FEB" w14:textId="77777777" w:rsidR="00DB4BF7" w:rsidRPr="0036026C" w:rsidRDefault="00DB4BF7" w:rsidP="00DB4BF7">
            <w:pPr>
              <w:spacing w:after="0" w:line="240" w:lineRule="auto"/>
              <w:jc w:val="center"/>
              <w:rPr>
                <w:rFonts w:ascii="Times New Roman" w:eastAsia="Times New Roman" w:hAnsi="Times New Roman" w:cs="Times New Roman"/>
                <w:sz w:val="20"/>
                <w:szCs w:val="20"/>
                <w:lang w:eastAsia="hr-HR"/>
              </w:rPr>
            </w:pPr>
            <w:r w:rsidRPr="0036026C">
              <w:rPr>
                <w:rFonts w:ascii="Times New Roman" w:eastAsia="Times New Roman" w:hAnsi="Times New Roman" w:cs="Times New Roman"/>
                <w:sz w:val="20"/>
                <w:szCs w:val="20"/>
                <w:lang w:eastAsia="hr-HR"/>
              </w:rPr>
              <w:t>0</w:t>
            </w:r>
          </w:p>
        </w:tc>
        <w:tc>
          <w:tcPr>
            <w:tcW w:w="1480" w:type="dxa"/>
            <w:shd w:val="clear" w:color="auto" w:fill="auto"/>
          </w:tcPr>
          <w:p w14:paraId="160AB5FA" w14:textId="77777777" w:rsidR="00DB4BF7" w:rsidRPr="0036026C" w:rsidRDefault="00DB4BF7" w:rsidP="00DB4BF7">
            <w:pPr>
              <w:spacing w:after="0" w:line="240" w:lineRule="auto"/>
              <w:jc w:val="center"/>
              <w:rPr>
                <w:rFonts w:ascii="Times New Roman" w:eastAsia="Times New Roman" w:hAnsi="Times New Roman" w:cs="Times New Roman"/>
                <w:sz w:val="20"/>
                <w:szCs w:val="20"/>
                <w:lang w:eastAsia="hr-HR"/>
              </w:rPr>
            </w:pPr>
            <w:r w:rsidRPr="0036026C">
              <w:rPr>
                <w:rFonts w:ascii="Times New Roman" w:eastAsia="Times New Roman" w:hAnsi="Times New Roman" w:cs="Times New Roman"/>
                <w:sz w:val="20"/>
                <w:szCs w:val="20"/>
                <w:lang w:eastAsia="hr-HR"/>
              </w:rPr>
              <w:t>0</w:t>
            </w:r>
          </w:p>
        </w:tc>
        <w:tc>
          <w:tcPr>
            <w:tcW w:w="1029" w:type="dxa"/>
            <w:shd w:val="clear" w:color="auto" w:fill="auto"/>
          </w:tcPr>
          <w:p w14:paraId="33F3F5DD" w14:textId="77777777" w:rsidR="00DB4BF7" w:rsidRPr="0036026C" w:rsidRDefault="00DB4BF7" w:rsidP="00DB4BF7">
            <w:pPr>
              <w:spacing w:after="0" w:line="240" w:lineRule="auto"/>
              <w:jc w:val="center"/>
              <w:rPr>
                <w:rFonts w:ascii="Times New Roman" w:eastAsia="Times New Roman" w:hAnsi="Times New Roman" w:cs="Times New Roman"/>
                <w:sz w:val="20"/>
                <w:szCs w:val="20"/>
                <w:lang w:eastAsia="hr-HR"/>
              </w:rPr>
            </w:pPr>
            <w:r w:rsidRPr="0036026C">
              <w:rPr>
                <w:rFonts w:ascii="Times New Roman" w:eastAsia="Times New Roman" w:hAnsi="Times New Roman" w:cs="Times New Roman"/>
                <w:sz w:val="20"/>
                <w:szCs w:val="20"/>
                <w:lang w:eastAsia="hr-HR"/>
              </w:rPr>
              <w:t>0</w:t>
            </w:r>
          </w:p>
        </w:tc>
        <w:tc>
          <w:tcPr>
            <w:tcW w:w="1794" w:type="dxa"/>
            <w:shd w:val="clear" w:color="auto" w:fill="auto"/>
          </w:tcPr>
          <w:p w14:paraId="312BE20C" w14:textId="646438BB" w:rsidR="00DB4BF7" w:rsidRPr="0036026C" w:rsidRDefault="00A40875" w:rsidP="00DB4BF7">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w:t>
            </w:r>
          </w:p>
        </w:tc>
      </w:tr>
      <w:tr w:rsidR="00DB4BF7" w:rsidRPr="00DB4BF7" w14:paraId="2C118AD0" w14:textId="77777777" w:rsidTr="00D8562F">
        <w:tc>
          <w:tcPr>
            <w:tcW w:w="955" w:type="dxa"/>
            <w:shd w:val="clear" w:color="auto" w:fill="auto"/>
          </w:tcPr>
          <w:p w14:paraId="3A7060AD" w14:textId="77777777" w:rsidR="00DB4BF7" w:rsidRPr="00DB4BF7" w:rsidRDefault="00DB4BF7" w:rsidP="00DB4BF7">
            <w:pPr>
              <w:spacing w:after="0" w:line="240" w:lineRule="auto"/>
              <w:jc w:val="center"/>
              <w:rPr>
                <w:rFonts w:ascii="Times New Roman" w:eastAsia="Times New Roman" w:hAnsi="Times New Roman" w:cs="Times New Roman"/>
                <w:sz w:val="20"/>
                <w:szCs w:val="20"/>
                <w:lang w:eastAsia="hr-HR"/>
              </w:rPr>
            </w:pPr>
          </w:p>
        </w:tc>
        <w:tc>
          <w:tcPr>
            <w:tcW w:w="1600" w:type="dxa"/>
            <w:shd w:val="clear" w:color="auto" w:fill="auto"/>
          </w:tcPr>
          <w:p w14:paraId="04399ADA" w14:textId="77777777" w:rsidR="00DB4BF7" w:rsidRPr="00DB4BF7" w:rsidRDefault="00DB4BF7" w:rsidP="00DB4BF7">
            <w:pPr>
              <w:spacing w:after="0" w:line="240" w:lineRule="auto"/>
              <w:jc w:val="center"/>
              <w:rPr>
                <w:rFonts w:ascii="Times New Roman" w:eastAsia="Times New Roman" w:hAnsi="Times New Roman" w:cs="Times New Roman"/>
                <w:sz w:val="20"/>
                <w:szCs w:val="20"/>
                <w:lang w:eastAsia="hr-HR"/>
              </w:rPr>
            </w:pPr>
            <w:r w:rsidRPr="00DB4BF7">
              <w:rPr>
                <w:rFonts w:ascii="Times New Roman" w:eastAsia="Times New Roman" w:hAnsi="Times New Roman" w:cs="Times New Roman"/>
                <w:sz w:val="20"/>
                <w:szCs w:val="20"/>
                <w:lang w:eastAsia="hr-HR"/>
              </w:rPr>
              <w:t>UKUPNO</w:t>
            </w:r>
          </w:p>
        </w:tc>
        <w:tc>
          <w:tcPr>
            <w:tcW w:w="1487" w:type="dxa"/>
            <w:shd w:val="clear" w:color="auto" w:fill="auto"/>
          </w:tcPr>
          <w:p w14:paraId="30F6540B" w14:textId="5C10A518" w:rsidR="00DB4BF7" w:rsidRPr="00DB4BF7" w:rsidRDefault="0036026C" w:rsidP="00DB4BF7">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3</w:t>
            </w:r>
          </w:p>
        </w:tc>
        <w:tc>
          <w:tcPr>
            <w:tcW w:w="1436" w:type="dxa"/>
            <w:shd w:val="clear" w:color="auto" w:fill="auto"/>
          </w:tcPr>
          <w:p w14:paraId="75030255" w14:textId="77777777" w:rsidR="00DB4BF7" w:rsidRPr="00DB4BF7" w:rsidRDefault="00DB4BF7" w:rsidP="00DB4BF7">
            <w:pPr>
              <w:spacing w:after="0" w:line="240" w:lineRule="auto"/>
              <w:jc w:val="center"/>
              <w:rPr>
                <w:rFonts w:ascii="Times New Roman" w:eastAsia="Times New Roman" w:hAnsi="Times New Roman" w:cs="Times New Roman"/>
                <w:sz w:val="20"/>
                <w:szCs w:val="20"/>
                <w:lang w:eastAsia="hr-HR"/>
              </w:rPr>
            </w:pPr>
            <w:r w:rsidRPr="00DB4BF7">
              <w:rPr>
                <w:rFonts w:ascii="Times New Roman" w:eastAsia="Times New Roman" w:hAnsi="Times New Roman" w:cs="Times New Roman"/>
                <w:sz w:val="20"/>
                <w:szCs w:val="20"/>
                <w:lang w:eastAsia="hr-HR"/>
              </w:rPr>
              <w:t>0</w:t>
            </w:r>
          </w:p>
        </w:tc>
        <w:tc>
          <w:tcPr>
            <w:tcW w:w="1480" w:type="dxa"/>
            <w:shd w:val="clear" w:color="auto" w:fill="auto"/>
          </w:tcPr>
          <w:p w14:paraId="0F7D7D01" w14:textId="77777777" w:rsidR="00DB4BF7" w:rsidRPr="00DB4BF7" w:rsidRDefault="00DB4BF7" w:rsidP="00DB4BF7">
            <w:pPr>
              <w:spacing w:after="0" w:line="240" w:lineRule="auto"/>
              <w:jc w:val="center"/>
              <w:rPr>
                <w:rFonts w:ascii="Times New Roman" w:eastAsia="Times New Roman" w:hAnsi="Times New Roman" w:cs="Times New Roman"/>
                <w:sz w:val="20"/>
                <w:szCs w:val="20"/>
                <w:lang w:eastAsia="hr-HR"/>
              </w:rPr>
            </w:pPr>
            <w:r w:rsidRPr="00DB4BF7">
              <w:rPr>
                <w:rFonts w:ascii="Times New Roman" w:eastAsia="Times New Roman" w:hAnsi="Times New Roman" w:cs="Times New Roman"/>
                <w:sz w:val="20"/>
                <w:szCs w:val="20"/>
                <w:lang w:eastAsia="hr-HR"/>
              </w:rPr>
              <w:t>0</w:t>
            </w:r>
          </w:p>
        </w:tc>
        <w:tc>
          <w:tcPr>
            <w:tcW w:w="1029" w:type="dxa"/>
            <w:shd w:val="clear" w:color="auto" w:fill="auto"/>
          </w:tcPr>
          <w:p w14:paraId="5C31483C" w14:textId="77777777" w:rsidR="00DB4BF7" w:rsidRPr="00DB4BF7" w:rsidRDefault="00DB4BF7" w:rsidP="00DB4BF7">
            <w:pPr>
              <w:spacing w:after="0" w:line="240" w:lineRule="auto"/>
              <w:jc w:val="center"/>
              <w:rPr>
                <w:rFonts w:ascii="Times New Roman" w:eastAsia="Times New Roman" w:hAnsi="Times New Roman" w:cs="Times New Roman"/>
                <w:sz w:val="20"/>
                <w:szCs w:val="20"/>
                <w:lang w:eastAsia="hr-HR"/>
              </w:rPr>
            </w:pPr>
            <w:r w:rsidRPr="00DB4BF7">
              <w:rPr>
                <w:rFonts w:ascii="Times New Roman" w:eastAsia="Times New Roman" w:hAnsi="Times New Roman" w:cs="Times New Roman"/>
                <w:sz w:val="20"/>
                <w:szCs w:val="20"/>
                <w:lang w:eastAsia="hr-HR"/>
              </w:rPr>
              <w:t>0</w:t>
            </w:r>
          </w:p>
        </w:tc>
        <w:tc>
          <w:tcPr>
            <w:tcW w:w="1794" w:type="dxa"/>
            <w:shd w:val="clear" w:color="auto" w:fill="auto"/>
          </w:tcPr>
          <w:p w14:paraId="69ACFA77" w14:textId="634EF468" w:rsidR="00DB4BF7" w:rsidRPr="00DB4BF7" w:rsidRDefault="00942F64" w:rsidP="00DB4BF7">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w:t>
            </w:r>
          </w:p>
        </w:tc>
      </w:tr>
    </w:tbl>
    <w:p w14:paraId="38071066" w14:textId="77777777" w:rsidR="00DB4BF7" w:rsidRPr="00DB4BF7" w:rsidRDefault="00DB4BF7" w:rsidP="00DB4BF7">
      <w:pPr>
        <w:spacing w:after="0" w:line="240" w:lineRule="auto"/>
        <w:jc w:val="both"/>
        <w:rPr>
          <w:rFonts w:ascii="Times New Roman" w:eastAsia="Times New Roman" w:hAnsi="Times New Roman" w:cs="Times New Roman"/>
          <w:sz w:val="20"/>
          <w:szCs w:val="20"/>
          <w:lang w:eastAsia="hr-HR"/>
        </w:rPr>
      </w:pPr>
    </w:p>
    <w:p w14:paraId="45F18B50" w14:textId="77777777" w:rsidR="00DB4BF7" w:rsidRPr="00DB4BF7" w:rsidRDefault="00DB4BF7" w:rsidP="00DB4BF7">
      <w:pPr>
        <w:spacing w:after="0" w:line="240" w:lineRule="auto"/>
        <w:jc w:val="both"/>
        <w:rPr>
          <w:rFonts w:ascii="Times New Roman" w:eastAsia="Times New Roman" w:hAnsi="Times New Roman" w:cs="Times New Roman"/>
          <w:b/>
          <w:sz w:val="24"/>
          <w:szCs w:val="24"/>
          <w:lang w:eastAsia="hr-HR"/>
        </w:rPr>
      </w:pPr>
    </w:p>
    <w:p w14:paraId="5E7A4A5D" w14:textId="77777777" w:rsidR="00DB4BF7" w:rsidRPr="00DB4BF7" w:rsidRDefault="00DB4BF7" w:rsidP="00DB4BF7">
      <w:pPr>
        <w:spacing w:after="0" w:line="240" w:lineRule="auto"/>
        <w:jc w:val="both"/>
        <w:rPr>
          <w:rFonts w:ascii="Times New Roman" w:eastAsia="Times New Roman" w:hAnsi="Times New Roman" w:cs="Times New Roman"/>
          <w:b/>
          <w:sz w:val="24"/>
          <w:szCs w:val="24"/>
          <w:lang w:eastAsia="hr-HR"/>
        </w:rPr>
      </w:pPr>
      <w:r w:rsidRPr="00DB4BF7">
        <w:rPr>
          <w:rFonts w:ascii="Times New Roman" w:eastAsia="Times New Roman" w:hAnsi="Times New Roman" w:cs="Times New Roman"/>
          <w:b/>
          <w:sz w:val="24"/>
          <w:szCs w:val="24"/>
          <w:lang w:eastAsia="hr-HR"/>
        </w:rPr>
        <w:t xml:space="preserve">3. </w:t>
      </w:r>
      <w:r w:rsidRPr="00DB4BF7">
        <w:rPr>
          <w:rFonts w:ascii="Times New Roman" w:eastAsia="Times New Roman" w:hAnsi="Times New Roman" w:cs="Times New Roman"/>
          <w:b/>
          <w:sz w:val="24"/>
          <w:szCs w:val="24"/>
          <w:lang w:eastAsia="hr-HR"/>
        </w:rPr>
        <w:tab/>
        <w:t>Odluke o stegovnoj odgovornosti zamjenika državnih odvjetnika</w:t>
      </w:r>
    </w:p>
    <w:p w14:paraId="1CBD4F62" w14:textId="77777777" w:rsidR="00DB4BF7" w:rsidRPr="00DB4BF7" w:rsidRDefault="00DB4BF7" w:rsidP="00DB4BF7">
      <w:pPr>
        <w:spacing w:after="0" w:line="240" w:lineRule="auto"/>
        <w:jc w:val="both"/>
        <w:rPr>
          <w:rFonts w:ascii="Times New Roman" w:eastAsia="Times New Roman" w:hAnsi="Times New Roman" w:cs="Times New Roman"/>
          <w:sz w:val="24"/>
          <w:szCs w:val="24"/>
          <w:lang w:eastAsia="hr-HR"/>
        </w:rPr>
      </w:pPr>
    </w:p>
    <w:p w14:paraId="48BAC04B" w14:textId="4189B5D8" w:rsidR="00DB4BF7" w:rsidRPr="009B5FF9" w:rsidRDefault="00DB4BF7" w:rsidP="00DB4BF7">
      <w:pPr>
        <w:spacing w:after="0" w:line="240" w:lineRule="auto"/>
        <w:jc w:val="both"/>
        <w:rPr>
          <w:rFonts w:ascii="Times New Roman" w:eastAsia="Times New Roman" w:hAnsi="Times New Roman" w:cs="Times New Roman"/>
          <w:sz w:val="24"/>
          <w:szCs w:val="24"/>
          <w:highlight w:val="yellow"/>
          <w:lang w:eastAsia="hr-HR"/>
        </w:rPr>
      </w:pPr>
      <w:r w:rsidRPr="00DB4BF7">
        <w:rPr>
          <w:rFonts w:ascii="Times New Roman" w:eastAsia="Times New Roman" w:hAnsi="Times New Roman" w:cs="Times New Roman"/>
          <w:sz w:val="24"/>
          <w:szCs w:val="24"/>
          <w:lang w:eastAsia="hr-HR"/>
        </w:rPr>
        <w:tab/>
      </w:r>
      <w:r w:rsidRPr="00756BAE">
        <w:rPr>
          <w:rFonts w:ascii="Times New Roman" w:eastAsia="Times New Roman" w:hAnsi="Times New Roman" w:cs="Times New Roman"/>
          <w:sz w:val="24"/>
          <w:szCs w:val="24"/>
          <w:lang w:eastAsia="hr-HR"/>
        </w:rPr>
        <w:t>U 20</w:t>
      </w:r>
      <w:r w:rsidR="0036026C" w:rsidRPr="00756BAE">
        <w:rPr>
          <w:rFonts w:ascii="Times New Roman" w:eastAsia="Times New Roman" w:hAnsi="Times New Roman" w:cs="Times New Roman"/>
          <w:sz w:val="24"/>
          <w:szCs w:val="24"/>
          <w:lang w:eastAsia="hr-HR"/>
        </w:rPr>
        <w:t>21</w:t>
      </w:r>
      <w:r w:rsidRPr="00756BAE">
        <w:rPr>
          <w:rFonts w:ascii="Times New Roman" w:eastAsia="Times New Roman" w:hAnsi="Times New Roman" w:cs="Times New Roman"/>
          <w:sz w:val="24"/>
          <w:szCs w:val="24"/>
          <w:lang w:eastAsia="hr-HR"/>
        </w:rPr>
        <w:t xml:space="preserve">. godini Vijeće je imalo u radu </w:t>
      </w:r>
      <w:r w:rsidR="0036026C" w:rsidRPr="00756BAE">
        <w:rPr>
          <w:rFonts w:ascii="Times New Roman" w:eastAsia="Times New Roman" w:hAnsi="Times New Roman" w:cs="Times New Roman"/>
          <w:sz w:val="24"/>
          <w:szCs w:val="24"/>
          <w:lang w:eastAsia="hr-HR"/>
        </w:rPr>
        <w:t>pet</w:t>
      </w:r>
      <w:r w:rsidRPr="00756BAE">
        <w:rPr>
          <w:rFonts w:ascii="Times New Roman" w:eastAsia="Times New Roman" w:hAnsi="Times New Roman" w:cs="Times New Roman"/>
          <w:sz w:val="24"/>
          <w:szCs w:val="24"/>
          <w:lang w:eastAsia="hr-HR"/>
        </w:rPr>
        <w:t xml:space="preserve"> stegovn</w:t>
      </w:r>
      <w:r w:rsidR="0036026C" w:rsidRPr="00756BAE">
        <w:rPr>
          <w:rFonts w:ascii="Times New Roman" w:eastAsia="Times New Roman" w:hAnsi="Times New Roman" w:cs="Times New Roman"/>
          <w:sz w:val="24"/>
          <w:szCs w:val="24"/>
          <w:lang w:eastAsia="hr-HR"/>
        </w:rPr>
        <w:t>ih</w:t>
      </w:r>
      <w:r w:rsidRPr="00756BAE">
        <w:rPr>
          <w:rFonts w:ascii="Times New Roman" w:eastAsia="Times New Roman" w:hAnsi="Times New Roman" w:cs="Times New Roman"/>
          <w:sz w:val="24"/>
          <w:szCs w:val="24"/>
          <w:lang w:eastAsia="hr-HR"/>
        </w:rPr>
        <w:t xml:space="preserve"> predmet</w:t>
      </w:r>
      <w:r w:rsidR="00F055E9" w:rsidRPr="00756BAE">
        <w:rPr>
          <w:rFonts w:ascii="Times New Roman" w:eastAsia="Times New Roman" w:hAnsi="Times New Roman" w:cs="Times New Roman"/>
          <w:sz w:val="24"/>
          <w:szCs w:val="24"/>
          <w:lang w:eastAsia="hr-HR"/>
        </w:rPr>
        <w:t xml:space="preserve">a </w:t>
      </w:r>
      <w:r w:rsidR="0036026C" w:rsidRPr="00756BAE">
        <w:rPr>
          <w:rFonts w:ascii="Times New Roman" w:eastAsia="Times New Roman" w:hAnsi="Times New Roman" w:cs="Times New Roman"/>
          <w:sz w:val="24"/>
          <w:szCs w:val="24"/>
          <w:lang w:eastAsia="hr-HR"/>
        </w:rPr>
        <w:t xml:space="preserve">od </w:t>
      </w:r>
      <w:r w:rsidR="00F055E9" w:rsidRPr="00756BAE">
        <w:rPr>
          <w:rFonts w:ascii="Times New Roman" w:eastAsia="Times New Roman" w:hAnsi="Times New Roman" w:cs="Times New Roman"/>
          <w:sz w:val="24"/>
          <w:szCs w:val="24"/>
          <w:lang w:eastAsia="hr-HR"/>
        </w:rPr>
        <w:t>koji</w:t>
      </w:r>
      <w:r w:rsidR="0036026C" w:rsidRPr="00756BAE">
        <w:rPr>
          <w:rFonts w:ascii="Times New Roman" w:eastAsia="Times New Roman" w:hAnsi="Times New Roman" w:cs="Times New Roman"/>
          <w:sz w:val="24"/>
          <w:szCs w:val="24"/>
          <w:lang w:eastAsia="hr-HR"/>
        </w:rPr>
        <w:t>h su četiri okončana u 2021</w:t>
      </w:r>
      <w:r w:rsidR="00F055E9" w:rsidRPr="00756BAE">
        <w:rPr>
          <w:rFonts w:ascii="Times New Roman" w:eastAsia="Times New Roman" w:hAnsi="Times New Roman" w:cs="Times New Roman"/>
          <w:sz w:val="24"/>
          <w:szCs w:val="24"/>
          <w:lang w:eastAsia="hr-HR"/>
        </w:rPr>
        <w:t>. godini</w:t>
      </w:r>
      <w:r w:rsidR="00B76071">
        <w:rPr>
          <w:rFonts w:ascii="Times New Roman" w:eastAsia="Times New Roman" w:hAnsi="Times New Roman" w:cs="Times New Roman"/>
          <w:sz w:val="24"/>
          <w:szCs w:val="24"/>
          <w:lang w:eastAsia="hr-HR"/>
        </w:rPr>
        <w:t xml:space="preserve"> od kojih je jedan okončan u prosincu pa u tom predmetu odluka nije otpremljena u 2021</w:t>
      </w:r>
      <w:r w:rsidR="00F055E9" w:rsidRPr="00756BAE">
        <w:rPr>
          <w:rFonts w:ascii="Times New Roman" w:eastAsia="Times New Roman" w:hAnsi="Times New Roman" w:cs="Times New Roman"/>
          <w:sz w:val="24"/>
          <w:szCs w:val="24"/>
          <w:lang w:eastAsia="hr-HR"/>
        </w:rPr>
        <w:t>.</w:t>
      </w:r>
      <w:r w:rsidR="00B76071">
        <w:rPr>
          <w:rFonts w:ascii="Times New Roman" w:eastAsia="Times New Roman" w:hAnsi="Times New Roman" w:cs="Times New Roman"/>
          <w:sz w:val="24"/>
          <w:szCs w:val="24"/>
          <w:lang w:eastAsia="hr-HR"/>
        </w:rPr>
        <w:t xml:space="preserve"> </w:t>
      </w:r>
    </w:p>
    <w:p w14:paraId="3F6FEB9E" w14:textId="77777777" w:rsidR="00DB4BF7" w:rsidRPr="009B5FF9" w:rsidRDefault="00DB4BF7" w:rsidP="00DB4BF7">
      <w:pPr>
        <w:spacing w:after="0" w:line="240" w:lineRule="auto"/>
        <w:jc w:val="both"/>
        <w:rPr>
          <w:rFonts w:ascii="Times New Roman" w:eastAsia="Times New Roman" w:hAnsi="Times New Roman" w:cs="Times New Roman"/>
          <w:sz w:val="20"/>
          <w:szCs w:val="20"/>
          <w:highlight w:val="yellow"/>
          <w:lang w:eastAsia="hr-HR"/>
        </w:rPr>
      </w:pPr>
    </w:p>
    <w:tbl>
      <w:tblPr>
        <w:tblW w:w="9790" w:type="dxa"/>
        <w:tblInd w:w="99" w:type="dxa"/>
        <w:tblLayout w:type="fixed"/>
        <w:tblLook w:val="0000" w:firstRow="0" w:lastRow="0" w:firstColumn="0" w:lastColumn="0" w:noHBand="0" w:noVBand="0"/>
      </w:tblPr>
      <w:tblGrid>
        <w:gridCol w:w="990"/>
        <w:gridCol w:w="624"/>
        <w:gridCol w:w="825"/>
        <w:gridCol w:w="534"/>
        <w:gridCol w:w="606"/>
        <w:gridCol w:w="799"/>
        <w:gridCol w:w="789"/>
        <w:gridCol w:w="371"/>
        <w:gridCol w:w="425"/>
        <w:gridCol w:w="425"/>
        <w:gridCol w:w="567"/>
        <w:gridCol w:w="425"/>
        <w:gridCol w:w="425"/>
        <w:gridCol w:w="426"/>
        <w:gridCol w:w="425"/>
        <w:gridCol w:w="567"/>
        <w:gridCol w:w="567"/>
      </w:tblGrid>
      <w:tr w:rsidR="00A43ED9" w:rsidRPr="009B5FF9" w14:paraId="1B7C727E" w14:textId="77777777" w:rsidTr="00A43ED9">
        <w:trPr>
          <w:cantSplit/>
          <w:trHeight w:val="1694"/>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AED53B" w14:textId="77777777" w:rsidR="00A43ED9" w:rsidRPr="00756BAE" w:rsidRDefault="00A43ED9" w:rsidP="00DB4BF7">
            <w:pPr>
              <w:spacing w:after="0" w:line="240" w:lineRule="auto"/>
              <w:jc w:val="center"/>
              <w:rPr>
                <w:rFonts w:ascii="Times New Roman" w:eastAsia="Times New Roman" w:hAnsi="Times New Roman" w:cs="Times New Roman"/>
                <w:sz w:val="20"/>
                <w:szCs w:val="20"/>
                <w:lang w:eastAsia="hr-HR"/>
              </w:rPr>
            </w:pPr>
            <w:bookmarkStart w:id="2" w:name="OLE_LINK1"/>
            <w:r w:rsidRPr="00756BAE">
              <w:rPr>
                <w:rFonts w:ascii="Times New Roman" w:eastAsia="Times New Roman" w:hAnsi="Times New Roman" w:cs="Times New Roman"/>
                <w:sz w:val="20"/>
                <w:szCs w:val="20"/>
                <w:lang w:eastAsia="hr-HR"/>
              </w:rPr>
              <w:t> </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370131" w14:textId="77777777" w:rsidR="00A43ED9" w:rsidRPr="00756BAE" w:rsidRDefault="00A43ED9" w:rsidP="00DB4BF7">
            <w:pPr>
              <w:spacing w:after="0" w:line="240" w:lineRule="auto"/>
              <w:jc w:val="center"/>
              <w:rPr>
                <w:rFonts w:ascii="Times New Roman" w:eastAsia="Times New Roman" w:hAnsi="Times New Roman" w:cs="Times New Roman"/>
                <w:sz w:val="17"/>
                <w:szCs w:val="17"/>
                <w:lang w:eastAsia="hr-HR"/>
              </w:rPr>
            </w:pPr>
            <w:r w:rsidRPr="00756BAE">
              <w:rPr>
                <w:rFonts w:ascii="Times New Roman" w:eastAsia="Times New Roman" w:hAnsi="Times New Roman" w:cs="Times New Roman"/>
                <w:sz w:val="17"/>
                <w:szCs w:val="17"/>
                <w:lang w:eastAsia="hr-HR"/>
              </w:rPr>
              <w:t xml:space="preserve">Zaprimljeno novih zahtjeva za </w:t>
            </w:r>
          </w:p>
          <w:p w14:paraId="4A357696" w14:textId="77777777" w:rsidR="00A43ED9" w:rsidRPr="00756BAE" w:rsidRDefault="00A43ED9" w:rsidP="00DB4BF7">
            <w:pPr>
              <w:spacing w:after="0" w:line="240" w:lineRule="auto"/>
              <w:jc w:val="center"/>
              <w:rPr>
                <w:rFonts w:ascii="Times New Roman" w:eastAsia="Times New Roman" w:hAnsi="Times New Roman" w:cs="Times New Roman"/>
                <w:sz w:val="17"/>
                <w:szCs w:val="17"/>
                <w:lang w:eastAsia="hr-HR"/>
              </w:rPr>
            </w:pPr>
            <w:r w:rsidRPr="00756BAE">
              <w:rPr>
                <w:rFonts w:ascii="Times New Roman" w:eastAsia="Times New Roman" w:hAnsi="Times New Roman" w:cs="Times New Roman"/>
                <w:sz w:val="17"/>
                <w:szCs w:val="17"/>
                <w:lang w:eastAsia="hr-HR"/>
              </w:rPr>
              <w:t>pokretanje stegovnih postupaka</w:t>
            </w:r>
          </w:p>
        </w:tc>
        <w:tc>
          <w:tcPr>
            <w:tcW w:w="825" w:type="dxa"/>
            <w:vMerge w:val="restart"/>
            <w:tcBorders>
              <w:top w:val="single" w:sz="4" w:space="0" w:color="auto"/>
              <w:left w:val="single" w:sz="4" w:space="0" w:color="auto"/>
              <w:right w:val="single" w:sz="4" w:space="0" w:color="auto"/>
            </w:tcBorders>
            <w:shd w:val="clear" w:color="auto" w:fill="auto"/>
            <w:textDirection w:val="btLr"/>
            <w:vAlign w:val="center"/>
          </w:tcPr>
          <w:p w14:paraId="001344C5" w14:textId="77777777" w:rsidR="00A43ED9" w:rsidRPr="00756BAE" w:rsidRDefault="00A43ED9" w:rsidP="00DB4BF7">
            <w:pPr>
              <w:spacing w:after="0" w:line="240" w:lineRule="auto"/>
              <w:jc w:val="center"/>
              <w:rPr>
                <w:rFonts w:ascii="Times New Roman" w:eastAsia="Times New Roman" w:hAnsi="Times New Roman" w:cs="Times New Roman"/>
                <w:sz w:val="17"/>
                <w:szCs w:val="17"/>
                <w:lang w:eastAsia="hr-HR"/>
              </w:rPr>
            </w:pPr>
            <w:r w:rsidRPr="00756BAE">
              <w:rPr>
                <w:rFonts w:ascii="Times New Roman" w:eastAsia="Times New Roman" w:hAnsi="Times New Roman" w:cs="Times New Roman"/>
                <w:sz w:val="17"/>
                <w:szCs w:val="17"/>
                <w:lang w:eastAsia="hr-HR"/>
              </w:rPr>
              <w:t xml:space="preserve">Postupci u kojima je zahtjev za pokretanje </w:t>
            </w:r>
          </w:p>
          <w:p w14:paraId="7E41D8BC" w14:textId="77777777" w:rsidR="00A43ED9" w:rsidRPr="00756BAE" w:rsidRDefault="00A43ED9" w:rsidP="00DB4BF7">
            <w:pPr>
              <w:spacing w:after="0" w:line="240" w:lineRule="auto"/>
              <w:jc w:val="center"/>
              <w:rPr>
                <w:rFonts w:ascii="Times New Roman" w:eastAsia="Times New Roman" w:hAnsi="Times New Roman" w:cs="Times New Roman"/>
                <w:sz w:val="17"/>
                <w:szCs w:val="17"/>
                <w:lang w:eastAsia="hr-HR"/>
              </w:rPr>
            </w:pPr>
            <w:r w:rsidRPr="00756BAE">
              <w:rPr>
                <w:rFonts w:ascii="Times New Roman" w:eastAsia="Times New Roman" w:hAnsi="Times New Roman" w:cs="Times New Roman"/>
                <w:sz w:val="17"/>
                <w:szCs w:val="17"/>
                <w:lang w:eastAsia="hr-HR"/>
              </w:rPr>
              <w:t xml:space="preserve">stegovnog postupka zaprimljen </w:t>
            </w:r>
          </w:p>
          <w:p w14:paraId="3F2493B8" w14:textId="5B70A978" w:rsidR="00A43ED9" w:rsidRPr="00756BAE" w:rsidRDefault="00A43ED9" w:rsidP="00DB4BF7">
            <w:pPr>
              <w:spacing w:after="0" w:line="240" w:lineRule="auto"/>
              <w:jc w:val="center"/>
              <w:rPr>
                <w:rFonts w:ascii="Times New Roman" w:eastAsia="Times New Roman" w:hAnsi="Times New Roman" w:cs="Times New Roman"/>
                <w:sz w:val="17"/>
                <w:szCs w:val="17"/>
                <w:lang w:eastAsia="hr-HR"/>
              </w:rPr>
            </w:pPr>
            <w:r w:rsidRPr="00756BAE">
              <w:rPr>
                <w:rFonts w:ascii="Times New Roman" w:eastAsia="Times New Roman" w:hAnsi="Times New Roman" w:cs="Times New Roman"/>
                <w:sz w:val="17"/>
                <w:szCs w:val="17"/>
                <w:lang w:eastAsia="hr-HR"/>
              </w:rPr>
              <w:t>prije 01.01.2021.</w:t>
            </w:r>
          </w:p>
        </w:tc>
        <w:tc>
          <w:tcPr>
            <w:tcW w:w="5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943BED9" w14:textId="77777777"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sidRPr="00756BAE">
              <w:rPr>
                <w:rFonts w:ascii="Times New Roman" w:eastAsia="Times New Roman" w:hAnsi="Times New Roman" w:cs="Times New Roman"/>
                <w:sz w:val="16"/>
                <w:szCs w:val="16"/>
                <w:lang w:eastAsia="hr-HR"/>
              </w:rPr>
              <w:t>Ukupno stegovnih predmeta u radu</w:t>
            </w:r>
          </w:p>
        </w:tc>
        <w:tc>
          <w:tcPr>
            <w:tcW w:w="60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FD9633" w14:textId="77777777"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sidRPr="00756BAE">
              <w:rPr>
                <w:rFonts w:ascii="Times New Roman" w:eastAsia="Times New Roman" w:hAnsi="Times New Roman" w:cs="Times New Roman"/>
                <w:sz w:val="16"/>
                <w:szCs w:val="16"/>
                <w:lang w:eastAsia="hr-HR"/>
              </w:rPr>
              <w:t>Odluka o pokretanju stegovnog postupka</w:t>
            </w:r>
          </w:p>
        </w:tc>
        <w:tc>
          <w:tcPr>
            <w:tcW w:w="1588"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3977F6AC" w14:textId="77777777"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sidRPr="00756BAE">
              <w:rPr>
                <w:rFonts w:ascii="Times New Roman" w:eastAsia="Times New Roman" w:hAnsi="Times New Roman" w:cs="Times New Roman"/>
                <w:sz w:val="16"/>
                <w:szCs w:val="16"/>
                <w:lang w:eastAsia="hr-HR"/>
              </w:rPr>
              <w:t xml:space="preserve">Odluka o stegovnoj </w:t>
            </w:r>
          </w:p>
          <w:p w14:paraId="4A3EFDA6" w14:textId="77777777"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sidRPr="00756BAE">
              <w:rPr>
                <w:rFonts w:ascii="Times New Roman" w:eastAsia="Times New Roman" w:hAnsi="Times New Roman" w:cs="Times New Roman"/>
                <w:sz w:val="16"/>
                <w:szCs w:val="16"/>
                <w:lang w:eastAsia="hr-HR"/>
              </w:rPr>
              <w:t>odgovornosti</w:t>
            </w:r>
          </w:p>
        </w:tc>
        <w:tc>
          <w:tcPr>
            <w:tcW w:w="1221"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6D95A8FC" w14:textId="77777777"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sidRPr="00756BAE">
              <w:rPr>
                <w:rFonts w:ascii="Times New Roman" w:eastAsia="Times New Roman" w:hAnsi="Times New Roman" w:cs="Times New Roman"/>
                <w:sz w:val="16"/>
                <w:szCs w:val="16"/>
                <w:lang w:eastAsia="hr-HR"/>
              </w:rPr>
              <w:t>Izrečene stegovne kazne</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14:paraId="2180CA07" w14:textId="77777777"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sidRPr="00756BAE">
              <w:rPr>
                <w:rFonts w:ascii="Times New Roman" w:eastAsia="Times New Roman" w:hAnsi="Times New Roman" w:cs="Times New Roman"/>
                <w:sz w:val="16"/>
                <w:szCs w:val="16"/>
                <w:lang w:eastAsia="hr-HR"/>
              </w:rPr>
              <w:t xml:space="preserve">Predmeti u kojima je postupak </w:t>
            </w:r>
          </w:p>
          <w:p w14:paraId="64D33965" w14:textId="77777777"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sidRPr="00756BAE">
              <w:rPr>
                <w:rFonts w:ascii="Times New Roman" w:eastAsia="Times New Roman" w:hAnsi="Times New Roman" w:cs="Times New Roman"/>
                <w:sz w:val="16"/>
                <w:szCs w:val="16"/>
                <w:lang w:eastAsia="hr-HR"/>
              </w:rPr>
              <w:t>i dalje u tijeku</w:t>
            </w:r>
          </w:p>
        </w:tc>
        <w:tc>
          <w:tcPr>
            <w:tcW w:w="425" w:type="dxa"/>
            <w:vMerge w:val="restart"/>
            <w:tcBorders>
              <w:top w:val="single" w:sz="4" w:space="0" w:color="auto"/>
              <w:left w:val="single" w:sz="4" w:space="0" w:color="auto"/>
              <w:right w:val="single" w:sz="4" w:space="0" w:color="auto"/>
            </w:tcBorders>
            <w:textDirection w:val="btLr"/>
          </w:tcPr>
          <w:p w14:paraId="12D7637A" w14:textId="5C9CAB6A" w:rsidR="00A43ED9" w:rsidRPr="00756BAE" w:rsidRDefault="00A43ED9" w:rsidP="00A43ED9">
            <w:pPr>
              <w:spacing w:after="0" w:line="240" w:lineRule="auto"/>
              <w:ind w:left="113" w:right="113"/>
              <w:jc w:val="center"/>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Obustavljen postupak</w:t>
            </w:r>
          </w:p>
        </w:tc>
        <w:tc>
          <w:tcPr>
            <w:tcW w:w="425" w:type="dxa"/>
            <w:vMerge w:val="restart"/>
            <w:tcBorders>
              <w:top w:val="single" w:sz="4" w:space="0" w:color="auto"/>
              <w:left w:val="single" w:sz="4" w:space="0" w:color="auto"/>
              <w:right w:val="single" w:sz="4" w:space="0" w:color="auto"/>
            </w:tcBorders>
            <w:shd w:val="clear" w:color="auto" w:fill="auto"/>
            <w:textDirection w:val="btLr"/>
            <w:vAlign w:val="center"/>
          </w:tcPr>
          <w:p w14:paraId="404401B0" w14:textId="5939A0B7" w:rsidR="00A43ED9" w:rsidRPr="00756BAE" w:rsidRDefault="00A43ED9" w:rsidP="00B76071">
            <w:pPr>
              <w:spacing w:after="0" w:line="240" w:lineRule="auto"/>
              <w:jc w:val="center"/>
              <w:rPr>
                <w:rFonts w:ascii="Times New Roman" w:eastAsia="Times New Roman" w:hAnsi="Times New Roman" w:cs="Times New Roman"/>
                <w:sz w:val="16"/>
                <w:szCs w:val="16"/>
                <w:lang w:eastAsia="hr-HR"/>
              </w:rPr>
            </w:pPr>
            <w:r w:rsidRPr="00756BAE">
              <w:rPr>
                <w:rFonts w:ascii="Times New Roman" w:eastAsia="Times New Roman" w:hAnsi="Times New Roman" w:cs="Times New Roman"/>
                <w:sz w:val="16"/>
                <w:szCs w:val="16"/>
                <w:lang w:eastAsia="hr-HR"/>
              </w:rPr>
              <w:t>Po</w:t>
            </w:r>
            <w:r>
              <w:rPr>
                <w:rFonts w:ascii="Times New Roman" w:eastAsia="Times New Roman" w:hAnsi="Times New Roman" w:cs="Times New Roman"/>
                <w:sz w:val="16"/>
                <w:szCs w:val="16"/>
                <w:lang w:eastAsia="hr-HR"/>
              </w:rPr>
              <w:t>dnijeto žalbi VSRH</w:t>
            </w:r>
          </w:p>
        </w:tc>
        <w:tc>
          <w:tcPr>
            <w:tcW w:w="1418"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0C018CF7" w14:textId="2EA58109"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sidRPr="00756BAE">
              <w:rPr>
                <w:rFonts w:ascii="Times New Roman" w:eastAsia="Times New Roman" w:hAnsi="Times New Roman" w:cs="Times New Roman"/>
                <w:sz w:val="16"/>
                <w:szCs w:val="16"/>
                <w:lang w:eastAsia="hr-HR"/>
              </w:rPr>
              <w:t xml:space="preserve">Odluke </w:t>
            </w:r>
            <w:r>
              <w:rPr>
                <w:rFonts w:ascii="Times New Roman" w:eastAsia="Times New Roman" w:hAnsi="Times New Roman" w:cs="Times New Roman"/>
                <w:sz w:val="16"/>
                <w:szCs w:val="16"/>
                <w:lang w:eastAsia="hr-HR"/>
              </w:rPr>
              <w:t>VSRH</w:t>
            </w:r>
          </w:p>
          <w:p w14:paraId="328992E8" w14:textId="10953211"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sidRPr="00756BAE">
              <w:rPr>
                <w:rFonts w:ascii="Times New Roman" w:eastAsia="Times New Roman" w:hAnsi="Times New Roman" w:cs="Times New Roman"/>
                <w:sz w:val="16"/>
                <w:szCs w:val="16"/>
                <w:lang w:eastAsia="hr-HR"/>
              </w:rPr>
              <w:t xml:space="preserve"> </w:t>
            </w:r>
            <w:r>
              <w:rPr>
                <w:rFonts w:ascii="Times New Roman" w:eastAsia="Times New Roman" w:hAnsi="Times New Roman" w:cs="Times New Roman"/>
                <w:sz w:val="16"/>
                <w:szCs w:val="16"/>
                <w:lang w:eastAsia="hr-HR"/>
              </w:rPr>
              <w:t xml:space="preserve">o žalbama </w:t>
            </w:r>
            <w:r w:rsidRPr="00756BAE">
              <w:rPr>
                <w:rFonts w:ascii="Times New Roman" w:eastAsia="Times New Roman" w:hAnsi="Times New Roman" w:cs="Times New Roman"/>
                <w:sz w:val="16"/>
                <w:szCs w:val="16"/>
                <w:lang w:eastAsia="hr-HR"/>
              </w:rPr>
              <w:t xml:space="preserve">protiv odluke </w:t>
            </w:r>
          </w:p>
          <w:p w14:paraId="62D5AA71" w14:textId="77777777"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sidRPr="00756BAE">
              <w:rPr>
                <w:rFonts w:ascii="Times New Roman" w:eastAsia="Times New Roman" w:hAnsi="Times New Roman" w:cs="Times New Roman"/>
                <w:sz w:val="16"/>
                <w:szCs w:val="16"/>
                <w:lang w:eastAsia="hr-HR"/>
              </w:rPr>
              <w:t xml:space="preserve">o stegovnoj </w:t>
            </w:r>
          </w:p>
          <w:p w14:paraId="39F89AED" w14:textId="77777777"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sidRPr="00756BAE">
              <w:rPr>
                <w:rFonts w:ascii="Times New Roman" w:eastAsia="Times New Roman" w:hAnsi="Times New Roman" w:cs="Times New Roman"/>
                <w:sz w:val="16"/>
                <w:szCs w:val="16"/>
                <w:lang w:eastAsia="hr-HR"/>
              </w:rPr>
              <w:t xml:space="preserve"> odgovornosti</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14:paraId="115C42D4" w14:textId="77777777"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sidRPr="00756BAE">
              <w:rPr>
                <w:rFonts w:ascii="Times New Roman" w:eastAsia="Times New Roman" w:hAnsi="Times New Roman" w:cs="Times New Roman"/>
                <w:sz w:val="16"/>
                <w:szCs w:val="16"/>
                <w:lang w:eastAsia="hr-HR"/>
              </w:rPr>
              <w:t>Odluke o udaljenju od dužnosti</w:t>
            </w:r>
          </w:p>
        </w:tc>
      </w:tr>
      <w:tr w:rsidR="00A43ED9" w:rsidRPr="009B5FF9" w14:paraId="4A72C3F2" w14:textId="77777777" w:rsidTr="00A43ED9">
        <w:trPr>
          <w:cantSplit/>
          <w:trHeight w:val="1688"/>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411D73" w14:textId="77777777" w:rsidR="00A43ED9" w:rsidRPr="00756BAE" w:rsidRDefault="00A43ED9" w:rsidP="00DB4BF7">
            <w:pPr>
              <w:spacing w:after="0" w:line="240" w:lineRule="auto"/>
              <w:rPr>
                <w:rFonts w:ascii="Times New Roman" w:eastAsia="Times New Roman" w:hAnsi="Times New Roman" w:cs="Times New Roman"/>
                <w:sz w:val="20"/>
                <w:szCs w:val="20"/>
                <w:lang w:eastAsia="hr-HR"/>
              </w:rPr>
            </w:pPr>
          </w:p>
        </w:tc>
        <w:tc>
          <w:tcPr>
            <w:tcW w:w="6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1377CE" w14:textId="77777777" w:rsidR="00A43ED9" w:rsidRPr="00756BAE" w:rsidRDefault="00A43ED9" w:rsidP="00DB4BF7">
            <w:pPr>
              <w:spacing w:after="0" w:line="240" w:lineRule="auto"/>
              <w:jc w:val="center"/>
              <w:rPr>
                <w:rFonts w:ascii="Times New Roman" w:eastAsia="Times New Roman" w:hAnsi="Times New Roman" w:cs="Times New Roman"/>
                <w:sz w:val="20"/>
                <w:szCs w:val="20"/>
                <w:lang w:eastAsia="hr-HR"/>
              </w:rPr>
            </w:pPr>
          </w:p>
        </w:tc>
        <w:tc>
          <w:tcPr>
            <w:tcW w:w="825" w:type="dxa"/>
            <w:vMerge/>
            <w:tcBorders>
              <w:left w:val="single" w:sz="4" w:space="0" w:color="auto"/>
              <w:bottom w:val="single" w:sz="4" w:space="0" w:color="auto"/>
              <w:right w:val="single" w:sz="4" w:space="0" w:color="auto"/>
            </w:tcBorders>
            <w:shd w:val="clear" w:color="auto" w:fill="auto"/>
            <w:vAlign w:val="center"/>
          </w:tcPr>
          <w:p w14:paraId="5EE7E80F" w14:textId="77777777" w:rsidR="00A43ED9" w:rsidRPr="00756BAE" w:rsidRDefault="00A43ED9" w:rsidP="00DB4BF7">
            <w:pPr>
              <w:spacing w:after="0" w:line="240" w:lineRule="auto"/>
              <w:jc w:val="center"/>
              <w:rPr>
                <w:rFonts w:ascii="Times New Roman" w:eastAsia="Times New Roman" w:hAnsi="Times New Roman" w:cs="Times New Roman"/>
                <w:sz w:val="20"/>
                <w:szCs w:val="20"/>
                <w:lang w:eastAsia="hr-HR"/>
              </w:rPr>
            </w:pPr>
          </w:p>
        </w:tc>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BE7992" w14:textId="77777777" w:rsidR="00A43ED9" w:rsidRPr="00756BAE" w:rsidRDefault="00A43ED9" w:rsidP="00DB4BF7">
            <w:pPr>
              <w:spacing w:after="0" w:line="240" w:lineRule="auto"/>
              <w:jc w:val="center"/>
              <w:rPr>
                <w:rFonts w:ascii="Times New Roman" w:eastAsia="Times New Roman" w:hAnsi="Times New Roman" w:cs="Times New Roman"/>
                <w:sz w:val="20"/>
                <w:szCs w:val="20"/>
                <w:lang w:eastAsia="hr-HR"/>
              </w:rPr>
            </w:pPr>
          </w:p>
        </w:tc>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4A7BA8" w14:textId="77777777" w:rsidR="00A43ED9" w:rsidRPr="00756BAE" w:rsidRDefault="00A43ED9" w:rsidP="00DB4BF7">
            <w:pPr>
              <w:spacing w:after="0" w:line="240" w:lineRule="auto"/>
              <w:jc w:val="center"/>
              <w:rPr>
                <w:rFonts w:ascii="Times New Roman" w:eastAsia="Times New Roman" w:hAnsi="Times New Roman" w:cs="Times New Roman"/>
                <w:sz w:val="20"/>
                <w:szCs w:val="20"/>
                <w:lang w:eastAsia="hr-HR"/>
              </w:rPr>
            </w:pPr>
          </w:p>
        </w:tc>
        <w:tc>
          <w:tcPr>
            <w:tcW w:w="799" w:type="dxa"/>
            <w:tcBorders>
              <w:top w:val="nil"/>
              <w:left w:val="nil"/>
              <w:bottom w:val="single" w:sz="4" w:space="0" w:color="auto"/>
              <w:right w:val="single" w:sz="4" w:space="0" w:color="auto"/>
            </w:tcBorders>
            <w:shd w:val="clear" w:color="auto" w:fill="auto"/>
            <w:textDirection w:val="btLr"/>
            <w:vAlign w:val="center"/>
          </w:tcPr>
          <w:p w14:paraId="5B76968D" w14:textId="77777777"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sidRPr="00756BAE">
              <w:rPr>
                <w:rFonts w:ascii="Times New Roman" w:eastAsia="Times New Roman" w:hAnsi="Times New Roman" w:cs="Times New Roman"/>
                <w:sz w:val="16"/>
                <w:szCs w:val="16"/>
                <w:lang w:eastAsia="hr-HR"/>
              </w:rPr>
              <w:t xml:space="preserve">Zamjenik </w:t>
            </w:r>
          </w:p>
          <w:p w14:paraId="6F7A8ABD" w14:textId="1B062ABB"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sidRPr="00756BAE">
              <w:rPr>
                <w:rFonts w:ascii="Times New Roman" w:eastAsia="Times New Roman" w:hAnsi="Times New Roman" w:cs="Times New Roman"/>
                <w:sz w:val="16"/>
                <w:szCs w:val="16"/>
                <w:lang w:eastAsia="hr-HR"/>
              </w:rPr>
              <w:t xml:space="preserve">oglašen </w:t>
            </w:r>
            <w:r>
              <w:rPr>
                <w:rFonts w:ascii="Times New Roman" w:eastAsia="Times New Roman" w:hAnsi="Times New Roman" w:cs="Times New Roman"/>
                <w:sz w:val="16"/>
                <w:szCs w:val="16"/>
                <w:lang w:eastAsia="hr-HR"/>
              </w:rPr>
              <w:t>stegovno odgovornim</w:t>
            </w:r>
          </w:p>
        </w:tc>
        <w:tc>
          <w:tcPr>
            <w:tcW w:w="789" w:type="dxa"/>
            <w:tcBorders>
              <w:top w:val="nil"/>
              <w:left w:val="nil"/>
              <w:bottom w:val="single" w:sz="4" w:space="0" w:color="auto"/>
              <w:right w:val="single" w:sz="4" w:space="0" w:color="auto"/>
            </w:tcBorders>
            <w:shd w:val="clear" w:color="auto" w:fill="auto"/>
            <w:textDirection w:val="btLr"/>
            <w:vAlign w:val="center"/>
          </w:tcPr>
          <w:p w14:paraId="4B295FF5" w14:textId="77777777"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sidRPr="00756BAE">
              <w:rPr>
                <w:rFonts w:ascii="Times New Roman" w:eastAsia="Times New Roman" w:hAnsi="Times New Roman" w:cs="Times New Roman"/>
                <w:sz w:val="16"/>
                <w:szCs w:val="16"/>
                <w:lang w:eastAsia="hr-HR"/>
              </w:rPr>
              <w:t>Zamjenik</w:t>
            </w:r>
          </w:p>
          <w:p w14:paraId="0D53180B" w14:textId="77777777"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sidRPr="00756BAE">
              <w:rPr>
                <w:rFonts w:ascii="Times New Roman" w:eastAsia="Times New Roman" w:hAnsi="Times New Roman" w:cs="Times New Roman"/>
                <w:sz w:val="16"/>
                <w:szCs w:val="16"/>
                <w:lang w:eastAsia="hr-HR"/>
              </w:rPr>
              <w:t xml:space="preserve"> oslobođen </w:t>
            </w:r>
          </w:p>
          <w:p w14:paraId="47CE0FE6" w14:textId="77777777"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sidRPr="00756BAE">
              <w:rPr>
                <w:rFonts w:ascii="Times New Roman" w:eastAsia="Times New Roman" w:hAnsi="Times New Roman" w:cs="Times New Roman"/>
                <w:sz w:val="16"/>
                <w:szCs w:val="16"/>
                <w:lang w:eastAsia="hr-HR"/>
              </w:rPr>
              <w:t>odgovornosti</w:t>
            </w:r>
          </w:p>
        </w:tc>
        <w:tc>
          <w:tcPr>
            <w:tcW w:w="371" w:type="dxa"/>
            <w:tcBorders>
              <w:top w:val="nil"/>
              <w:left w:val="nil"/>
              <w:bottom w:val="single" w:sz="4" w:space="0" w:color="auto"/>
              <w:right w:val="single" w:sz="4" w:space="0" w:color="auto"/>
            </w:tcBorders>
            <w:shd w:val="clear" w:color="auto" w:fill="auto"/>
            <w:textDirection w:val="btLr"/>
            <w:vAlign w:val="center"/>
          </w:tcPr>
          <w:p w14:paraId="773BBAC0" w14:textId="77777777"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sidRPr="00756BAE">
              <w:rPr>
                <w:rFonts w:ascii="Times New Roman" w:eastAsia="Times New Roman" w:hAnsi="Times New Roman" w:cs="Times New Roman"/>
                <w:sz w:val="16"/>
                <w:szCs w:val="16"/>
                <w:lang w:eastAsia="hr-HR"/>
              </w:rPr>
              <w:t>Novčana kazna</w:t>
            </w:r>
          </w:p>
        </w:tc>
        <w:tc>
          <w:tcPr>
            <w:tcW w:w="425" w:type="dxa"/>
            <w:tcBorders>
              <w:top w:val="nil"/>
              <w:left w:val="nil"/>
              <w:bottom w:val="single" w:sz="4" w:space="0" w:color="auto"/>
              <w:right w:val="single" w:sz="4" w:space="0" w:color="auto"/>
            </w:tcBorders>
            <w:shd w:val="clear" w:color="auto" w:fill="auto"/>
            <w:textDirection w:val="btLr"/>
            <w:vAlign w:val="center"/>
          </w:tcPr>
          <w:p w14:paraId="7A50F7DA" w14:textId="77777777"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Ukor</w:t>
            </w:r>
          </w:p>
        </w:tc>
        <w:tc>
          <w:tcPr>
            <w:tcW w:w="425" w:type="dxa"/>
            <w:tcBorders>
              <w:top w:val="nil"/>
              <w:left w:val="nil"/>
              <w:bottom w:val="single" w:sz="4" w:space="0" w:color="auto"/>
              <w:right w:val="single" w:sz="4" w:space="0" w:color="auto"/>
            </w:tcBorders>
            <w:shd w:val="clear" w:color="auto" w:fill="auto"/>
            <w:textDirection w:val="btLr"/>
            <w:vAlign w:val="center"/>
          </w:tcPr>
          <w:p w14:paraId="4744C358" w14:textId="2F5F3B4B"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Razrješenje od dužnosti</w:t>
            </w:r>
          </w:p>
        </w:tc>
        <w:tc>
          <w:tcPr>
            <w:tcW w:w="567" w:type="dxa"/>
            <w:vMerge/>
            <w:tcBorders>
              <w:left w:val="single" w:sz="4" w:space="0" w:color="auto"/>
              <w:bottom w:val="single" w:sz="4" w:space="0" w:color="auto"/>
              <w:right w:val="single" w:sz="4" w:space="0" w:color="auto"/>
            </w:tcBorders>
            <w:shd w:val="clear" w:color="auto" w:fill="auto"/>
            <w:vAlign w:val="center"/>
          </w:tcPr>
          <w:p w14:paraId="3406EA2D" w14:textId="77777777"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p>
        </w:tc>
        <w:tc>
          <w:tcPr>
            <w:tcW w:w="425" w:type="dxa"/>
            <w:vMerge/>
            <w:tcBorders>
              <w:left w:val="single" w:sz="4" w:space="0" w:color="auto"/>
              <w:bottom w:val="single" w:sz="4" w:space="0" w:color="auto"/>
              <w:right w:val="single" w:sz="4" w:space="0" w:color="auto"/>
            </w:tcBorders>
            <w:textDirection w:val="btLr"/>
            <w:vAlign w:val="center"/>
          </w:tcPr>
          <w:p w14:paraId="3A38B56A" w14:textId="464B41A6" w:rsidR="00A43ED9" w:rsidRPr="00756BAE" w:rsidRDefault="00A43ED9" w:rsidP="00A43ED9">
            <w:pPr>
              <w:spacing w:after="0" w:line="240" w:lineRule="auto"/>
              <w:ind w:left="113" w:right="113"/>
              <w:jc w:val="center"/>
              <w:rPr>
                <w:rFonts w:ascii="Times New Roman" w:eastAsia="Times New Roman" w:hAnsi="Times New Roman" w:cs="Times New Roman"/>
                <w:sz w:val="16"/>
                <w:szCs w:val="16"/>
                <w:lang w:eastAsia="hr-HR"/>
              </w:rPr>
            </w:pPr>
          </w:p>
        </w:tc>
        <w:tc>
          <w:tcPr>
            <w:tcW w:w="425" w:type="dxa"/>
            <w:vMerge/>
            <w:tcBorders>
              <w:left w:val="single" w:sz="4" w:space="0" w:color="auto"/>
              <w:bottom w:val="single" w:sz="4" w:space="0" w:color="auto"/>
              <w:right w:val="single" w:sz="4" w:space="0" w:color="auto"/>
            </w:tcBorders>
            <w:shd w:val="clear" w:color="auto" w:fill="auto"/>
            <w:vAlign w:val="center"/>
          </w:tcPr>
          <w:p w14:paraId="085286B6" w14:textId="6C0FEE5F"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p>
        </w:tc>
        <w:tc>
          <w:tcPr>
            <w:tcW w:w="426" w:type="dxa"/>
            <w:tcBorders>
              <w:top w:val="nil"/>
              <w:left w:val="nil"/>
              <w:bottom w:val="single" w:sz="4" w:space="0" w:color="auto"/>
              <w:right w:val="single" w:sz="4" w:space="0" w:color="auto"/>
            </w:tcBorders>
            <w:shd w:val="clear" w:color="auto" w:fill="auto"/>
            <w:textDirection w:val="btLr"/>
            <w:vAlign w:val="center"/>
          </w:tcPr>
          <w:p w14:paraId="610696BB" w14:textId="5FEFCCF1"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Ukinuta</w:t>
            </w:r>
            <w:r w:rsidRPr="00756BAE">
              <w:rPr>
                <w:rFonts w:ascii="Times New Roman" w:eastAsia="Times New Roman" w:hAnsi="Times New Roman" w:cs="Times New Roman"/>
                <w:sz w:val="16"/>
                <w:szCs w:val="16"/>
                <w:lang w:eastAsia="hr-HR"/>
              </w:rPr>
              <w:t xml:space="preserve"> odluka Vijeća</w:t>
            </w:r>
          </w:p>
        </w:tc>
        <w:tc>
          <w:tcPr>
            <w:tcW w:w="425" w:type="dxa"/>
            <w:tcBorders>
              <w:top w:val="nil"/>
              <w:left w:val="nil"/>
              <w:bottom w:val="single" w:sz="4" w:space="0" w:color="auto"/>
              <w:right w:val="single" w:sz="4" w:space="0" w:color="auto"/>
            </w:tcBorders>
            <w:shd w:val="clear" w:color="auto" w:fill="auto"/>
            <w:textDirection w:val="btLr"/>
            <w:vAlign w:val="center"/>
          </w:tcPr>
          <w:p w14:paraId="615BDD8B" w14:textId="77777777"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sidRPr="00756BAE">
              <w:rPr>
                <w:rFonts w:ascii="Times New Roman" w:eastAsia="Times New Roman" w:hAnsi="Times New Roman" w:cs="Times New Roman"/>
                <w:sz w:val="16"/>
                <w:szCs w:val="16"/>
                <w:lang w:eastAsia="hr-HR"/>
              </w:rPr>
              <w:t>Potvrđena odluka Vijeća</w:t>
            </w:r>
          </w:p>
        </w:tc>
        <w:tc>
          <w:tcPr>
            <w:tcW w:w="567" w:type="dxa"/>
            <w:tcBorders>
              <w:top w:val="nil"/>
              <w:left w:val="nil"/>
              <w:bottom w:val="single" w:sz="4" w:space="0" w:color="auto"/>
              <w:right w:val="single" w:sz="4" w:space="0" w:color="auto"/>
            </w:tcBorders>
            <w:shd w:val="clear" w:color="auto" w:fill="auto"/>
            <w:textDirection w:val="btLr"/>
            <w:vAlign w:val="center"/>
          </w:tcPr>
          <w:p w14:paraId="54D180FD" w14:textId="2BEC5F45"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Preinačena odluka Vijeća</w:t>
            </w:r>
          </w:p>
        </w:tc>
        <w:tc>
          <w:tcPr>
            <w:tcW w:w="567" w:type="dxa"/>
            <w:vMerge/>
            <w:tcBorders>
              <w:left w:val="single" w:sz="4" w:space="0" w:color="auto"/>
              <w:bottom w:val="single" w:sz="4" w:space="0" w:color="auto"/>
              <w:right w:val="single" w:sz="4" w:space="0" w:color="auto"/>
            </w:tcBorders>
            <w:shd w:val="clear" w:color="auto" w:fill="auto"/>
            <w:vAlign w:val="center"/>
          </w:tcPr>
          <w:p w14:paraId="044E49D3" w14:textId="77777777"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p>
        </w:tc>
      </w:tr>
      <w:tr w:rsidR="00A43ED9" w:rsidRPr="00DB4BF7" w14:paraId="77B4BABC" w14:textId="77777777" w:rsidTr="00A43ED9">
        <w:trPr>
          <w:trHeight w:val="998"/>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2FD3FFC5" w14:textId="488E5486"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sidRPr="00756BAE">
              <w:rPr>
                <w:rFonts w:ascii="Times New Roman" w:eastAsia="Times New Roman" w:hAnsi="Times New Roman" w:cs="Times New Roman"/>
                <w:sz w:val="16"/>
                <w:szCs w:val="16"/>
                <w:lang w:eastAsia="hr-HR"/>
              </w:rPr>
              <w:t>Stegovni predmeti u DOV-u od 01.01.2021-31.12.2021.</w:t>
            </w:r>
          </w:p>
        </w:tc>
        <w:tc>
          <w:tcPr>
            <w:tcW w:w="624" w:type="dxa"/>
            <w:tcBorders>
              <w:top w:val="single" w:sz="4" w:space="0" w:color="auto"/>
              <w:left w:val="nil"/>
              <w:bottom w:val="single" w:sz="4" w:space="0" w:color="auto"/>
              <w:right w:val="single" w:sz="4" w:space="0" w:color="auto"/>
            </w:tcBorders>
            <w:shd w:val="clear" w:color="auto" w:fill="auto"/>
            <w:noWrap/>
            <w:vAlign w:val="center"/>
          </w:tcPr>
          <w:p w14:paraId="7307EEC5" w14:textId="1CF007DF"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sidRPr="00756BAE">
              <w:rPr>
                <w:rFonts w:ascii="Times New Roman" w:eastAsia="Times New Roman" w:hAnsi="Times New Roman" w:cs="Times New Roman"/>
                <w:sz w:val="16"/>
                <w:szCs w:val="16"/>
                <w:lang w:eastAsia="hr-HR"/>
              </w:rPr>
              <w:t>4</w:t>
            </w:r>
          </w:p>
        </w:tc>
        <w:tc>
          <w:tcPr>
            <w:tcW w:w="825" w:type="dxa"/>
            <w:tcBorders>
              <w:top w:val="single" w:sz="4" w:space="0" w:color="auto"/>
              <w:left w:val="nil"/>
              <w:bottom w:val="single" w:sz="4" w:space="0" w:color="auto"/>
              <w:right w:val="single" w:sz="4" w:space="0" w:color="auto"/>
            </w:tcBorders>
            <w:shd w:val="clear" w:color="auto" w:fill="auto"/>
            <w:vAlign w:val="center"/>
          </w:tcPr>
          <w:p w14:paraId="12600357" w14:textId="1A0D798E"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2</w:t>
            </w:r>
          </w:p>
        </w:tc>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CD92E" w14:textId="3FD334DB"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6</w:t>
            </w:r>
          </w:p>
        </w:tc>
        <w:tc>
          <w:tcPr>
            <w:tcW w:w="606" w:type="dxa"/>
            <w:tcBorders>
              <w:top w:val="single" w:sz="4" w:space="0" w:color="auto"/>
              <w:left w:val="nil"/>
              <w:bottom w:val="single" w:sz="4" w:space="0" w:color="auto"/>
              <w:right w:val="single" w:sz="4" w:space="0" w:color="auto"/>
            </w:tcBorders>
            <w:shd w:val="clear" w:color="auto" w:fill="auto"/>
            <w:noWrap/>
            <w:vAlign w:val="center"/>
          </w:tcPr>
          <w:p w14:paraId="52D47281" w14:textId="66232A43"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3</w:t>
            </w:r>
          </w:p>
        </w:tc>
        <w:tc>
          <w:tcPr>
            <w:tcW w:w="799" w:type="dxa"/>
            <w:tcBorders>
              <w:top w:val="single" w:sz="4" w:space="0" w:color="auto"/>
              <w:left w:val="nil"/>
              <w:bottom w:val="single" w:sz="4" w:space="0" w:color="auto"/>
              <w:right w:val="single" w:sz="4" w:space="0" w:color="auto"/>
            </w:tcBorders>
            <w:shd w:val="clear" w:color="auto" w:fill="auto"/>
            <w:noWrap/>
            <w:vAlign w:val="center"/>
          </w:tcPr>
          <w:p w14:paraId="3B39B2EE" w14:textId="30E5983A"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4</w:t>
            </w:r>
          </w:p>
        </w:tc>
        <w:tc>
          <w:tcPr>
            <w:tcW w:w="789" w:type="dxa"/>
            <w:tcBorders>
              <w:top w:val="single" w:sz="4" w:space="0" w:color="auto"/>
              <w:left w:val="nil"/>
              <w:bottom w:val="single" w:sz="4" w:space="0" w:color="auto"/>
              <w:right w:val="single" w:sz="4" w:space="0" w:color="auto"/>
            </w:tcBorders>
            <w:shd w:val="clear" w:color="auto" w:fill="auto"/>
            <w:noWrap/>
            <w:vAlign w:val="center"/>
          </w:tcPr>
          <w:p w14:paraId="2F9215CD" w14:textId="77777777"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sidRPr="00756BAE">
              <w:rPr>
                <w:rFonts w:ascii="Times New Roman" w:eastAsia="Times New Roman" w:hAnsi="Times New Roman" w:cs="Times New Roman"/>
                <w:sz w:val="16"/>
                <w:szCs w:val="16"/>
                <w:lang w:eastAsia="hr-HR"/>
              </w:rPr>
              <w:t>0</w:t>
            </w:r>
          </w:p>
        </w:tc>
        <w:tc>
          <w:tcPr>
            <w:tcW w:w="371" w:type="dxa"/>
            <w:tcBorders>
              <w:top w:val="single" w:sz="4" w:space="0" w:color="auto"/>
              <w:left w:val="nil"/>
              <w:bottom w:val="single" w:sz="4" w:space="0" w:color="auto"/>
              <w:right w:val="single" w:sz="4" w:space="0" w:color="auto"/>
            </w:tcBorders>
            <w:shd w:val="clear" w:color="auto" w:fill="auto"/>
            <w:noWrap/>
            <w:vAlign w:val="center"/>
          </w:tcPr>
          <w:p w14:paraId="09EA6028" w14:textId="77777777"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1</w:t>
            </w:r>
          </w:p>
        </w:tc>
        <w:tc>
          <w:tcPr>
            <w:tcW w:w="425" w:type="dxa"/>
            <w:tcBorders>
              <w:top w:val="single" w:sz="4" w:space="0" w:color="auto"/>
              <w:left w:val="nil"/>
              <w:bottom w:val="single" w:sz="4" w:space="0" w:color="auto"/>
              <w:right w:val="single" w:sz="4" w:space="0" w:color="auto"/>
            </w:tcBorders>
            <w:shd w:val="clear" w:color="auto" w:fill="auto"/>
            <w:vAlign w:val="center"/>
          </w:tcPr>
          <w:p w14:paraId="77C837D2" w14:textId="6E0763D6"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2</w:t>
            </w:r>
          </w:p>
        </w:tc>
        <w:tc>
          <w:tcPr>
            <w:tcW w:w="425" w:type="dxa"/>
            <w:tcBorders>
              <w:top w:val="single" w:sz="4" w:space="0" w:color="auto"/>
              <w:left w:val="nil"/>
              <w:bottom w:val="single" w:sz="4" w:space="0" w:color="auto"/>
              <w:right w:val="single" w:sz="4" w:space="0" w:color="auto"/>
            </w:tcBorders>
            <w:shd w:val="clear" w:color="auto" w:fill="auto"/>
            <w:vAlign w:val="center"/>
          </w:tcPr>
          <w:p w14:paraId="125B1BF0" w14:textId="6E1A25E0"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C4B7E15" w14:textId="10426D36"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sidRPr="00756BAE">
              <w:rPr>
                <w:rFonts w:ascii="Times New Roman" w:eastAsia="Times New Roman" w:hAnsi="Times New Roman" w:cs="Times New Roman"/>
                <w:sz w:val="16"/>
                <w:szCs w:val="16"/>
                <w:lang w:eastAsia="hr-HR"/>
              </w:rPr>
              <w:t>1</w:t>
            </w:r>
          </w:p>
        </w:tc>
        <w:tc>
          <w:tcPr>
            <w:tcW w:w="425" w:type="dxa"/>
            <w:tcBorders>
              <w:top w:val="single" w:sz="4" w:space="0" w:color="auto"/>
              <w:left w:val="nil"/>
              <w:bottom w:val="single" w:sz="4" w:space="0" w:color="auto"/>
              <w:right w:val="single" w:sz="4" w:space="0" w:color="auto"/>
            </w:tcBorders>
          </w:tcPr>
          <w:p w14:paraId="2D4AAC21" w14:textId="77777777" w:rsidR="00A43ED9" w:rsidRDefault="00A43ED9" w:rsidP="00A43ED9">
            <w:pPr>
              <w:spacing w:after="0" w:line="240" w:lineRule="auto"/>
              <w:jc w:val="center"/>
              <w:rPr>
                <w:rFonts w:ascii="Times New Roman" w:eastAsia="Times New Roman" w:hAnsi="Times New Roman" w:cs="Times New Roman"/>
                <w:sz w:val="16"/>
                <w:szCs w:val="16"/>
                <w:lang w:eastAsia="hr-HR"/>
              </w:rPr>
            </w:pPr>
          </w:p>
          <w:p w14:paraId="14661B1C" w14:textId="77777777" w:rsidR="00A43ED9" w:rsidRDefault="00A43ED9" w:rsidP="00A43ED9">
            <w:pPr>
              <w:spacing w:after="0" w:line="240" w:lineRule="auto"/>
              <w:jc w:val="center"/>
              <w:rPr>
                <w:rFonts w:ascii="Times New Roman" w:eastAsia="Times New Roman" w:hAnsi="Times New Roman" w:cs="Times New Roman"/>
                <w:sz w:val="16"/>
                <w:szCs w:val="16"/>
                <w:lang w:eastAsia="hr-HR"/>
              </w:rPr>
            </w:pPr>
          </w:p>
          <w:p w14:paraId="53BCBD7E" w14:textId="24BA2690" w:rsidR="00A43ED9" w:rsidRPr="00756BAE" w:rsidRDefault="00A43ED9" w:rsidP="00A43ED9">
            <w:pPr>
              <w:spacing w:after="0" w:line="240" w:lineRule="auto"/>
              <w:jc w:val="center"/>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0D8CE" w14:textId="5EDA8A98"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1</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77F9FCE5" w14:textId="77777777"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sidRPr="00756BAE">
              <w:rPr>
                <w:rFonts w:ascii="Times New Roman" w:eastAsia="Times New Roman" w:hAnsi="Times New Roman" w:cs="Times New Roman"/>
                <w:sz w:val="16"/>
                <w:szCs w:val="16"/>
                <w:lang w:eastAsia="hr-HR"/>
              </w:rPr>
              <w:t>0</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0466828D" w14:textId="77777777"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4C67E7E2" w14:textId="260FB362"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37AB55" w14:textId="1716F9EF" w:rsidR="00A43ED9" w:rsidRPr="00756BAE" w:rsidRDefault="00A43ED9" w:rsidP="00DB4BF7">
            <w:pPr>
              <w:spacing w:after="0" w:line="240" w:lineRule="auto"/>
              <w:jc w:val="center"/>
              <w:rPr>
                <w:rFonts w:ascii="Times New Roman" w:eastAsia="Times New Roman" w:hAnsi="Times New Roman" w:cs="Times New Roman"/>
                <w:sz w:val="16"/>
                <w:szCs w:val="16"/>
                <w:lang w:eastAsia="hr-HR"/>
              </w:rPr>
            </w:pPr>
            <w:r w:rsidRPr="00756BAE">
              <w:rPr>
                <w:rFonts w:ascii="Times New Roman" w:eastAsia="Times New Roman" w:hAnsi="Times New Roman" w:cs="Times New Roman"/>
                <w:sz w:val="16"/>
                <w:szCs w:val="16"/>
                <w:lang w:eastAsia="hr-HR"/>
              </w:rPr>
              <w:t>2</w:t>
            </w:r>
          </w:p>
        </w:tc>
      </w:tr>
    </w:tbl>
    <w:bookmarkEnd w:id="2"/>
    <w:p w14:paraId="4595C918" w14:textId="0451F8BA" w:rsidR="00DB4BF7" w:rsidRPr="00DB4BF7" w:rsidRDefault="00DB4BF7" w:rsidP="00DB4BF7">
      <w:pPr>
        <w:spacing w:after="0" w:line="240" w:lineRule="auto"/>
        <w:jc w:val="both"/>
        <w:rPr>
          <w:rFonts w:ascii="Times New Roman" w:eastAsia="Times New Roman" w:hAnsi="Times New Roman" w:cs="Times New Roman"/>
          <w:sz w:val="20"/>
          <w:szCs w:val="20"/>
          <w:lang w:eastAsia="hr-HR"/>
        </w:rPr>
      </w:pPr>
      <w:r w:rsidRPr="00DB4BF7">
        <w:rPr>
          <w:rFonts w:ascii="Times New Roman" w:eastAsia="Times New Roman" w:hAnsi="Times New Roman" w:cs="Times New Roman"/>
          <w:sz w:val="20"/>
          <w:szCs w:val="20"/>
          <w:lang w:eastAsia="hr-HR"/>
        </w:rPr>
        <w:t xml:space="preserve"> </w:t>
      </w:r>
    </w:p>
    <w:p w14:paraId="6AC2270B" w14:textId="77777777" w:rsidR="00756BAE" w:rsidRDefault="00756BAE" w:rsidP="00DB4BF7">
      <w:pPr>
        <w:spacing w:after="0" w:line="240" w:lineRule="auto"/>
        <w:jc w:val="both"/>
        <w:rPr>
          <w:rFonts w:ascii="Times New Roman" w:eastAsia="Times New Roman" w:hAnsi="Times New Roman" w:cs="Times New Roman"/>
          <w:b/>
          <w:sz w:val="24"/>
          <w:szCs w:val="24"/>
          <w:lang w:eastAsia="hr-HR"/>
        </w:rPr>
      </w:pPr>
    </w:p>
    <w:p w14:paraId="0D5B5967" w14:textId="5A515853" w:rsidR="00DB4BF7" w:rsidRPr="0036290E" w:rsidRDefault="00A5126D" w:rsidP="00DB4BF7">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sz w:val="24"/>
          <w:szCs w:val="24"/>
          <w:lang w:eastAsia="hr-HR"/>
        </w:rPr>
        <w:t xml:space="preserve">4. </w:t>
      </w:r>
      <w:r w:rsidR="00DB4BF7" w:rsidRPr="00DB4BF7">
        <w:rPr>
          <w:rFonts w:ascii="Times New Roman" w:eastAsia="Times New Roman" w:hAnsi="Times New Roman" w:cs="Times New Roman"/>
          <w:b/>
          <w:sz w:val="24"/>
          <w:szCs w:val="24"/>
          <w:lang w:eastAsia="hr-HR"/>
        </w:rPr>
        <w:t>Ostali poslovi Vijeća</w:t>
      </w:r>
    </w:p>
    <w:p w14:paraId="7911B922" w14:textId="73008FE9" w:rsidR="00DB4BF7" w:rsidRDefault="00DB4BF7" w:rsidP="00DB4BF7">
      <w:pPr>
        <w:spacing w:after="0" w:line="240" w:lineRule="auto"/>
        <w:jc w:val="both"/>
        <w:rPr>
          <w:rFonts w:ascii="Times New Roman" w:eastAsia="Times New Roman" w:hAnsi="Times New Roman" w:cs="Times New Roman"/>
          <w:color w:val="000000"/>
          <w:sz w:val="24"/>
          <w:szCs w:val="24"/>
          <w:lang w:eastAsia="hr-HR"/>
        </w:rPr>
      </w:pPr>
    </w:p>
    <w:p w14:paraId="779DC5F1" w14:textId="77777777" w:rsidR="005F525F" w:rsidRPr="00DB4BF7" w:rsidRDefault="005F525F" w:rsidP="00DB4BF7">
      <w:pPr>
        <w:spacing w:after="0" w:line="240" w:lineRule="auto"/>
        <w:jc w:val="both"/>
        <w:rPr>
          <w:rFonts w:ascii="Times New Roman" w:eastAsia="Times New Roman" w:hAnsi="Times New Roman" w:cs="Times New Roman"/>
          <w:color w:val="000000"/>
          <w:sz w:val="24"/>
          <w:szCs w:val="24"/>
          <w:lang w:eastAsia="hr-HR"/>
        </w:rPr>
      </w:pPr>
    </w:p>
    <w:p w14:paraId="37F839A0" w14:textId="77777777" w:rsidR="00DB4BF7" w:rsidRPr="00DB4BF7" w:rsidRDefault="00DB4BF7" w:rsidP="00DB4BF7">
      <w:pPr>
        <w:spacing w:after="0" w:line="240" w:lineRule="auto"/>
        <w:jc w:val="both"/>
        <w:rPr>
          <w:rFonts w:ascii="Times New Roman" w:eastAsia="Times New Roman" w:hAnsi="Times New Roman" w:cs="Times New Roman"/>
          <w:b/>
          <w:color w:val="000000"/>
          <w:sz w:val="24"/>
          <w:szCs w:val="24"/>
          <w:lang w:eastAsia="hr-HR"/>
        </w:rPr>
      </w:pPr>
      <w:r w:rsidRPr="00DB4BF7">
        <w:rPr>
          <w:rFonts w:ascii="Times New Roman" w:eastAsia="Times New Roman" w:hAnsi="Times New Roman" w:cs="Times New Roman"/>
          <w:b/>
          <w:color w:val="000000"/>
          <w:sz w:val="24"/>
          <w:szCs w:val="24"/>
          <w:lang w:eastAsia="hr-HR"/>
        </w:rPr>
        <w:t>Evidencije</w:t>
      </w:r>
    </w:p>
    <w:p w14:paraId="26D62052" w14:textId="77777777" w:rsidR="00DB4BF7" w:rsidRPr="00DB4BF7" w:rsidRDefault="00DB4BF7" w:rsidP="00DB4BF7">
      <w:pPr>
        <w:spacing w:after="0" w:line="240" w:lineRule="auto"/>
        <w:jc w:val="both"/>
        <w:rPr>
          <w:rFonts w:ascii="Times New Roman" w:eastAsia="Times New Roman" w:hAnsi="Times New Roman" w:cs="Times New Roman"/>
          <w:color w:val="000000"/>
          <w:sz w:val="24"/>
          <w:szCs w:val="24"/>
          <w:lang w:eastAsia="hr-HR"/>
        </w:rPr>
      </w:pPr>
    </w:p>
    <w:p w14:paraId="7FA2C353" w14:textId="742C2367" w:rsidR="00DB4BF7" w:rsidRPr="00DB4BF7" w:rsidRDefault="00DB4BF7" w:rsidP="00DB4BF7">
      <w:pPr>
        <w:spacing w:after="0" w:line="240" w:lineRule="auto"/>
        <w:ind w:firstLine="708"/>
        <w:jc w:val="both"/>
        <w:rPr>
          <w:rFonts w:ascii="Times New Roman" w:eastAsia="Times New Roman" w:hAnsi="Times New Roman" w:cs="Times New Roman"/>
          <w:color w:val="000000"/>
          <w:sz w:val="24"/>
          <w:szCs w:val="24"/>
          <w:lang w:eastAsia="hr-HR"/>
        </w:rPr>
      </w:pPr>
      <w:r w:rsidRPr="00DB4BF7">
        <w:rPr>
          <w:rFonts w:ascii="Times New Roman" w:eastAsia="Times New Roman" w:hAnsi="Times New Roman" w:cs="Times New Roman"/>
          <w:color w:val="000000"/>
          <w:sz w:val="24"/>
          <w:szCs w:val="24"/>
          <w:lang w:eastAsia="hr-HR"/>
        </w:rPr>
        <w:t>Sukladno odredbama Zakona o Državnoodvjetničkom vijeću Vijeće je i tijekom 20</w:t>
      </w:r>
      <w:r w:rsidR="00F055E9">
        <w:rPr>
          <w:rFonts w:ascii="Times New Roman" w:eastAsia="Times New Roman" w:hAnsi="Times New Roman" w:cs="Times New Roman"/>
          <w:color w:val="000000"/>
          <w:sz w:val="24"/>
          <w:szCs w:val="24"/>
          <w:lang w:eastAsia="hr-HR"/>
        </w:rPr>
        <w:t>2</w:t>
      </w:r>
      <w:r w:rsidR="0036290E">
        <w:rPr>
          <w:rFonts w:ascii="Times New Roman" w:eastAsia="Times New Roman" w:hAnsi="Times New Roman" w:cs="Times New Roman"/>
          <w:color w:val="000000"/>
          <w:sz w:val="24"/>
          <w:szCs w:val="24"/>
          <w:lang w:eastAsia="hr-HR"/>
        </w:rPr>
        <w:t>1</w:t>
      </w:r>
      <w:r w:rsidRPr="00DB4BF7">
        <w:rPr>
          <w:rFonts w:ascii="Times New Roman" w:eastAsia="Times New Roman" w:hAnsi="Times New Roman" w:cs="Times New Roman"/>
          <w:color w:val="000000"/>
          <w:sz w:val="24"/>
          <w:szCs w:val="24"/>
          <w:lang w:eastAsia="hr-HR"/>
        </w:rPr>
        <w:t xml:space="preserve">. godine nastavilo sa vođenjem </w:t>
      </w:r>
      <w:r w:rsidR="00290722">
        <w:rPr>
          <w:rFonts w:ascii="Times New Roman" w:eastAsia="Times New Roman" w:hAnsi="Times New Roman" w:cs="Times New Roman"/>
          <w:color w:val="000000"/>
          <w:sz w:val="24"/>
          <w:szCs w:val="24"/>
          <w:lang w:eastAsia="hr-HR"/>
        </w:rPr>
        <w:t xml:space="preserve">Očevidnika </w:t>
      </w:r>
      <w:r w:rsidRPr="00DB4BF7">
        <w:rPr>
          <w:rFonts w:ascii="Times New Roman" w:eastAsia="Times New Roman" w:hAnsi="Times New Roman" w:cs="Times New Roman"/>
          <w:color w:val="000000"/>
          <w:sz w:val="24"/>
          <w:szCs w:val="24"/>
          <w:lang w:eastAsia="hr-HR"/>
        </w:rPr>
        <w:t xml:space="preserve">državnih odvjetnika i zamjenika državnih odvjetnika i </w:t>
      </w:r>
      <w:r w:rsidR="00290722">
        <w:rPr>
          <w:rFonts w:ascii="Times New Roman" w:eastAsia="Times New Roman" w:hAnsi="Times New Roman" w:cs="Times New Roman"/>
          <w:color w:val="000000"/>
          <w:sz w:val="24"/>
          <w:szCs w:val="24"/>
          <w:lang w:eastAsia="hr-HR"/>
        </w:rPr>
        <w:t>Izvješća o imovini</w:t>
      </w:r>
      <w:r w:rsidRPr="00DB4BF7">
        <w:rPr>
          <w:rFonts w:ascii="Times New Roman" w:eastAsia="Times New Roman" w:hAnsi="Times New Roman" w:cs="Times New Roman"/>
          <w:color w:val="000000"/>
          <w:sz w:val="24"/>
          <w:szCs w:val="24"/>
          <w:lang w:eastAsia="hr-HR"/>
        </w:rPr>
        <w:t xml:space="preserve"> državnoodvjetničkih dužnosnika.</w:t>
      </w:r>
    </w:p>
    <w:p w14:paraId="222C49AE" w14:textId="77777777" w:rsidR="00DB4BF7" w:rsidRPr="00DB4BF7" w:rsidRDefault="00DB4BF7" w:rsidP="00DB4BF7">
      <w:pPr>
        <w:spacing w:after="0" w:line="240" w:lineRule="auto"/>
        <w:ind w:firstLine="708"/>
        <w:jc w:val="both"/>
        <w:rPr>
          <w:rFonts w:ascii="Times New Roman" w:eastAsia="Times New Roman" w:hAnsi="Times New Roman" w:cs="Times New Roman"/>
          <w:color w:val="000000"/>
          <w:sz w:val="24"/>
          <w:szCs w:val="24"/>
          <w:lang w:eastAsia="hr-HR"/>
        </w:rPr>
      </w:pPr>
    </w:p>
    <w:p w14:paraId="18135BE0" w14:textId="77777777" w:rsidR="00DB4BF7" w:rsidRPr="00DB4BF7" w:rsidRDefault="00DB4BF7" w:rsidP="00DB4BF7">
      <w:pPr>
        <w:spacing w:after="0" w:line="276" w:lineRule="auto"/>
        <w:ind w:firstLine="708"/>
        <w:jc w:val="both"/>
        <w:rPr>
          <w:rFonts w:ascii="Times New Roman" w:eastAsia="Times New Roman" w:hAnsi="Times New Roman" w:cs="Times New Roman"/>
          <w:sz w:val="24"/>
          <w:szCs w:val="24"/>
          <w:lang w:eastAsia="hr-HR"/>
        </w:rPr>
      </w:pPr>
    </w:p>
    <w:p w14:paraId="39B854AD" w14:textId="77777777" w:rsidR="00DB4BF7" w:rsidRPr="00DB4BF7" w:rsidRDefault="00DB4BF7" w:rsidP="00DB4BF7">
      <w:pPr>
        <w:spacing w:after="0" w:line="276" w:lineRule="auto"/>
        <w:jc w:val="both"/>
        <w:rPr>
          <w:rFonts w:ascii="Times New Roman" w:eastAsia="Times New Roman" w:hAnsi="Times New Roman" w:cs="Times New Roman"/>
          <w:b/>
          <w:sz w:val="24"/>
          <w:szCs w:val="24"/>
          <w:lang w:eastAsia="hr-HR"/>
        </w:rPr>
      </w:pPr>
      <w:r w:rsidRPr="00DB4BF7">
        <w:rPr>
          <w:rFonts w:ascii="Times New Roman" w:eastAsia="Times New Roman" w:hAnsi="Times New Roman" w:cs="Times New Roman"/>
          <w:b/>
          <w:sz w:val="24"/>
          <w:szCs w:val="24"/>
          <w:lang w:eastAsia="hr-HR"/>
        </w:rPr>
        <w:t>Postupci pred Ustavnim sudom Republike Hrvatske</w:t>
      </w:r>
    </w:p>
    <w:p w14:paraId="4C22E1D6" w14:textId="77777777" w:rsidR="00DB4BF7" w:rsidRPr="00DB4BF7" w:rsidRDefault="00DB4BF7" w:rsidP="00DB4BF7">
      <w:pPr>
        <w:spacing w:after="0" w:line="276" w:lineRule="auto"/>
        <w:jc w:val="both"/>
        <w:rPr>
          <w:rFonts w:ascii="Times New Roman" w:eastAsia="Times New Roman" w:hAnsi="Times New Roman" w:cs="Times New Roman"/>
          <w:b/>
          <w:sz w:val="24"/>
          <w:szCs w:val="24"/>
          <w:lang w:eastAsia="hr-HR"/>
        </w:rPr>
      </w:pPr>
    </w:p>
    <w:p w14:paraId="713EA116" w14:textId="5C704B69" w:rsidR="00DB4BF7" w:rsidRPr="00FE588F" w:rsidRDefault="00DB4BF7" w:rsidP="00DB4BF7">
      <w:pPr>
        <w:spacing w:after="0" w:line="276" w:lineRule="auto"/>
        <w:ind w:firstLine="568"/>
        <w:jc w:val="both"/>
        <w:rPr>
          <w:rFonts w:ascii="Times New Roman" w:eastAsia="Times New Roman" w:hAnsi="Times New Roman" w:cs="Times New Roman"/>
          <w:sz w:val="24"/>
          <w:szCs w:val="24"/>
          <w:lang w:eastAsia="hr-HR"/>
        </w:rPr>
      </w:pPr>
      <w:r w:rsidRPr="00FE588F">
        <w:rPr>
          <w:rFonts w:ascii="Times New Roman" w:eastAsia="Times New Roman" w:hAnsi="Times New Roman" w:cs="Times New Roman"/>
          <w:sz w:val="24"/>
          <w:szCs w:val="24"/>
          <w:lang w:eastAsia="hr-HR"/>
        </w:rPr>
        <w:lastRenderedPageBreak/>
        <w:t>Tijekom 20</w:t>
      </w:r>
      <w:r w:rsidR="00FE588F" w:rsidRPr="00FE588F">
        <w:rPr>
          <w:rFonts w:ascii="Times New Roman" w:eastAsia="Times New Roman" w:hAnsi="Times New Roman" w:cs="Times New Roman"/>
          <w:sz w:val="24"/>
          <w:szCs w:val="24"/>
          <w:lang w:eastAsia="hr-HR"/>
        </w:rPr>
        <w:t>21</w:t>
      </w:r>
      <w:r w:rsidRPr="00FE588F">
        <w:rPr>
          <w:rFonts w:ascii="Times New Roman" w:eastAsia="Times New Roman" w:hAnsi="Times New Roman" w:cs="Times New Roman"/>
          <w:sz w:val="24"/>
          <w:szCs w:val="24"/>
          <w:lang w:eastAsia="hr-HR"/>
        </w:rPr>
        <w:t xml:space="preserve">. godine </w:t>
      </w:r>
      <w:r w:rsidR="00F328E1" w:rsidRPr="00FE588F">
        <w:rPr>
          <w:rFonts w:ascii="Times New Roman" w:eastAsia="Times New Roman" w:hAnsi="Times New Roman" w:cs="Times New Roman"/>
          <w:sz w:val="24"/>
          <w:szCs w:val="24"/>
          <w:lang w:eastAsia="hr-HR"/>
        </w:rPr>
        <w:t xml:space="preserve">u jednom predmetu Ustavnom sudu Republike Hrvatske su na njegov zahtjev dostavljeni spis i očitovanje Državnoodvjetničkog vijeća povodom ustavne tužbe na odluku Državnoodvjetničkog vijeća o imenovanju nakon čega je zaprimljena </w:t>
      </w:r>
      <w:r w:rsidRPr="00FE588F">
        <w:rPr>
          <w:rFonts w:ascii="Times New Roman" w:eastAsia="Times New Roman" w:hAnsi="Times New Roman" w:cs="Times New Roman"/>
          <w:sz w:val="24"/>
          <w:szCs w:val="24"/>
          <w:lang w:eastAsia="hr-HR"/>
        </w:rPr>
        <w:t>odluk</w:t>
      </w:r>
      <w:r w:rsidR="00F328E1" w:rsidRPr="00FE588F">
        <w:rPr>
          <w:rFonts w:ascii="Times New Roman" w:eastAsia="Times New Roman" w:hAnsi="Times New Roman" w:cs="Times New Roman"/>
          <w:sz w:val="24"/>
          <w:szCs w:val="24"/>
          <w:lang w:eastAsia="hr-HR"/>
        </w:rPr>
        <w:t>a</w:t>
      </w:r>
      <w:r w:rsidRPr="00FE588F">
        <w:rPr>
          <w:rFonts w:ascii="Times New Roman" w:eastAsia="Times New Roman" w:hAnsi="Times New Roman" w:cs="Times New Roman"/>
          <w:sz w:val="24"/>
          <w:szCs w:val="24"/>
          <w:lang w:eastAsia="hr-HR"/>
        </w:rPr>
        <w:t xml:space="preserve"> Ustavnog suda Republike Hrvatske koj</w:t>
      </w:r>
      <w:r w:rsidR="00F328E1" w:rsidRPr="00FE588F">
        <w:rPr>
          <w:rFonts w:ascii="Times New Roman" w:eastAsia="Times New Roman" w:hAnsi="Times New Roman" w:cs="Times New Roman"/>
          <w:sz w:val="24"/>
          <w:szCs w:val="24"/>
          <w:lang w:eastAsia="hr-HR"/>
        </w:rPr>
        <w:t xml:space="preserve">om je ustavna tužba </w:t>
      </w:r>
      <w:r w:rsidRPr="00FE588F">
        <w:rPr>
          <w:rFonts w:ascii="Times New Roman" w:eastAsia="Times New Roman" w:hAnsi="Times New Roman" w:cs="Times New Roman"/>
          <w:sz w:val="24"/>
          <w:szCs w:val="24"/>
          <w:lang w:eastAsia="hr-HR"/>
        </w:rPr>
        <w:t>odbijen</w:t>
      </w:r>
      <w:r w:rsidR="00F328E1" w:rsidRPr="00FE588F">
        <w:rPr>
          <w:rFonts w:ascii="Times New Roman" w:eastAsia="Times New Roman" w:hAnsi="Times New Roman" w:cs="Times New Roman"/>
          <w:sz w:val="24"/>
          <w:szCs w:val="24"/>
          <w:lang w:eastAsia="hr-HR"/>
        </w:rPr>
        <w:t>a.</w:t>
      </w:r>
    </w:p>
    <w:p w14:paraId="0AB6BABD" w14:textId="5C570FC4" w:rsidR="00DB4BF7" w:rsidRPr="00290722" w:rsidRDefault="00DB4BF7" w:rsidP="00DB4BF7">
      <w:pPr>
        <w:spacing w:after="0" w:line="276" w:lineRule="auto"/>
        <w:ind w:firstLine="568"/>
        <w:jc w:val="both"/>
        <w:rPr>
          <w:rFonts w:ascii="Times New Roman" w:eastAsia="Times New Roman" w:hAnsi="Times New Roman" w:cs="Times New Roman"/>
          <w:sz w:val="24"/>
          <w:szCs w:val="24"/>
          <w:lang w:eastAsia="hr-HR"/>
        </w:rPr>
      </w:pPr>
    </w:p>
    <w:p w14:paraId="2D242234" w14:textId="49994963" w:rsidR="00290722" w:rsidRPr="00272A23" w:rsidRDefault="00290722" w:rsidP="00290722">
      <w:pPr>
        <w:spacing w:after="0" w:line="240" w:lineRule="auto"/>
        <w:jc w:val="both"/>
        <w:rPr>
          <w:rFonts w:ascii="Times New Roman" w:eastAsia="Times New Roman" w:hAnsi="Times New Roman" w:cs="Times New Roman"/>
          <w:bCs/>
          <w:color w:val="000000"/>
          <w:sz w:val="24"/>
          <w:szCs w:val="24"/>
          <w:lang w:eastAsia="hr-HR"/>
        </w:rPr>
      </w:pPr>
      <w:r w:rsidRPr="00290722">
        <w:rPr>
          <w:rFonts w:ascii="Times New Roman" w:eastAsia="Times New Roman" w:hAnsi="Times New Roman" w:cs="Times New Roman"/>
          <w:b/>
          <w:color w:val="000000"/>
          <w:sz w:val="24"/>
          <w:szCs w:val="24"/>
          <w:lang w:eastAsia="hr-HR"/>
        </w:rPr>
        <w:tab/>
      </w:r>
      <w:r w:rsidRPr="00290722">
        <w:rPr>
          <w:rFonts w:ascii="Times New Roman" w:eastAsia="Times New Roman" w:hAnsi="Times New Roman" w:cs="Times New Roman"/>
          <w:bCs/>
          <w:color w:val="000000"/>
          <w:sz w:val="24"/>
          <w:szCs w:val="24"/>
          <w:lang w:eastAsia="hr-HR"/>
        </w:rPr>
        <w:t>U jednom predmetu u kojem je spis</w:t>
      </w:r>
      <w:r w:rsidRPr="00290722">
        <w:rPr>
          <w:rFonts w:ascii="Times New Roman" w:eastAsia="Times New Roman" w:hAnsi="Times New Roman" w:cs="Times New Roman"/>
          <w:sz w:val="24"/>
          <w:szCs w:val="24"/>
          <w:lang w:eastAsia="hr-HR"/>
        </w:rPr>
        <w:t xml:space="preserve"> Ustavnom sudu Republike Hrvatske na njegov zahtjev</w:t>
      </w:r>
      <w:r w:rsidRPr="00290722">
        <w:rPr>
          <w:rFonts w:ascii="Times New Roman" w:eastAsia="Times New Roman" w:hAnsi="Times New Roman" w:cs="Times New Roman"/>
          <w:bCs/>
          <w:color w:val="000000"/>
          <w:sz w:val="24"/>
          <w:szCs w:val="24"/>
          <w:lang w:eastAsia="hr-HR"/>
        </w:rPr>
        <w:t xml:space="preserve"> dostavljen tijekom 2019. godine odluka</w:t>
      </w:r>
      <w:r>
        <w:rPr>
          <w:rFonts w:ascii="Times New Roman" w:eastAsia="Times New Roman" w:hAnsi="Times New Roman" w:cs="Times New Roman"/>
          <w:bCs/>
          <w:color w:val="000000"/>
          <w:sz w:val="24"/>
          <w:szCs w:val="24"/>
          <w:lang w:eastAsia="hr-HR"/>
        </w:rPr>
        <w:t xml:space="preserve"> kojom je ustavna tužba odbijena </w:t>
      </w:r>
      <w:r w:rsidRPr="00290722">
        <w:rPr>
          <w:rFonts w:ascii="Times New Roman" w:eastAsia="Times New Roman" w:hAnsi="Times New Roman" w:cs="Times New Roman"/>
          <w:bCs/>
          <w:color w:val="000000"/>
          <w:sz w:val="24"/>
          <w:szCs w:val="24"/>
          <w:lang w:eastAsia="hr-HR"/>
        </w:rPr>
        <w:t>zaprimljena je 2021. godine.</w:t>
      </w:r>
    </w:p>
    <w:p w14:paraId="71BB7AA4" w14:textId="77777777" w:rsidR="00290722" w:rsidRPr="009B5FF9" w:rsidRDefault="00290722" w:rsidP="00290722">
      <w:pPr>
        <w:spacing w:after="0" w:line="276" w:lineRule="auto"/>
        <w:jc w:val="both"/>
        <w:rPr>
          <w:rFonts w:ascii="Times New Roman" w:eastAsia="Times New Roman" w:hAnsi="Times New Roman" w:cs="Times New Roman"/>
          <w:sz w:val="24"/>
          <w:szCs w:val="24"/>
          <w:highlight w:val="yellow"/>
          <w:lang w:eastAsia="hr-HR"/>
        </w:rPr>
      </w:pPr>
    </w:p>
    <w:p w14:paraId="3876A5DC" w14:textId="2C880C83" w:rsidR="00F328E1" w:rsidRDefault="00DB4BF7" w:rsidP="00C85056">
      <w:pPr>
        <w:spacing w:after="0" w:line="276" w:lineRule="auto"/>
        <w:ind w:firstLine="568"/>
        <w:jc w:val="both"/>
        <w:rPr>
          <w:rFonts w:ascii="Times New Roman" w:eastAsia="Times New Roman" w:hAnsi="Times New Roman" w:cs="Times New Roman"/>
          <w:sz w:val="24"/>
          <w:szCs w:val="24"/>
          <w:lang w:eastAsia="hr-HR"/>
        </w:rPr>
      </w:pPr>
      <w:r w:rsidRPr="00D32935">
        <w:rPr>
          <w:rFonts w:ascii="Times New Roman" w:eastAsia="Times New Roman" w:hAnsi="Times New Roman" w:cs="Times New Roman"/>
          <w:sz w:val="24"/>
          <w:szCs w:val="24"/>
          <w:lang w:eastAsia="hr-HR"/>
        </w:rPr>
        <w:t xml:space="preserve">U jednom predmetu </w:t>
      </w:r>
      <w:bookmarkStart w:id="3" w:name="_Hlk61423877"/>
      <w:r w:rsidR="00290722" w:rsidRPr="00D32935">
        <w:rPr>
          <w:rFonts w:ascii="Times New Roman" w:eastAsia="Times New Roman" w:hAnsi="Times New Roman" w:cs="Times New Roman"/>
          <w:sz w:val="24"/>
          <w:szCs w:val="24"/>
          <w:lang w:eastAsia="hr-HR"/>
        </w:rPr>
        <w:t xml:space="preserve">u kojem su </w:t>
      </w:r>
      <w:r w:rsidRPr="00D32935">
        <w:rPr>
          <w:rFonts w:ascii="Times New Roman" w:eastAsia="Times New Roman" w:hAnsi="Times New Roman" w:cs="Times New Roman"/>
          <w:sz w:val="24"/>
          <w:szCs w:val="24"/>
          <w:lang w:eastAsia="hr-HR"/>
        </w:rPr>
        <w:t>Ustavnom sudu Republike Hrvatske na njegov zahtjev dostavljen</w:t>
      </w:r>
      <w:r w:rsidR="00F328E1" w:rsidRPr="00D32935">
        <w:rPr>
          <w:rFonts w:ascii="Times New Roman" w:eastAsia="Times New Roman" w:hAnsi="Times New Roman" w:cs="Times New Roman"/>
          <w:sz w:val="24"/>
          <w:szCs w:val="24"/>
          <w:lang w:eastAsia="hr-HR"/>
        </w:rPr>
        <w:t>i</w:t>
      </w:r>
      <w:r w:rsidRPr="00D32935">
        <w:rPr>
          <w:rFonts w:ascii="Times New Roman" w:eastAsia="Times New Roman" w:hAnsi="Times New Roman" w:cs="Times New Roman"/>
          <w:sz w:val="24"/>
          <w:szCs w:val="24"/>
          <w:lang w:eastAsia="hr-HR"/>
        </w:rPr>
        <w:t xml:space="preserve"> spis </w:t>
      </w:r>
      <w:r w:rsidR="00F328E1" w:rsidRPr="00D32935">
        <w:rPr>
          <w:rFonts w:ascii="Times New Roman" w:eastAsia="Times New Roman" w:hAnsi="Times New Roman" w:cs="Times New Roman"/>
          <w:sz w:val="24"/>
          <w:szCs w:val="24"/>
          <w:lang w:eastAsia="hr-HR"/>
        </w:rPr>
        <w:t xml:space="preserve">i očitovanje </w:t>
      </w:r>
      <w:r w:rsidRPr="00D32935">
        <w:rPr>
          <w:rFonts w:ascii="Times New Roman" w:eastAsia="Times New Roman" w:hAnsi="Times New Roman" w:cs="Times New Roman"/>
          <w:sz w:val="24"/>
          <w:szCs w:val="24"/>
          <w:lang w:eastAsia="hr-HR"/>
        </w:rPr>
        <w:t>Državnoodvjetničkog vijeća</w:t>
      </w:r>
      <w:r w:rsidR="00F328E1" w:rsidRPr="00D32935">
        <w:rPr>
          <w:rFonts w:ascii="Times New Roman" w:eastAsia="Times New Roman" w:hAnsi="Times New Roman" w:cs="Times New Roman"/>
          <w:sz w:val="24"/>
          <w:szCs w:val="24"/>
          <w:lang w:eastAsia="hr-HR"/>
        </w:rPr>
        <w:t xml:space="preserve"> </w:t>
      </w:r>
      <w:r w:rsidRPr="00D32935">
        <w:rPr>
          <w:rFonts w:ascii="Times New Roman" w:eastAsia="Times New Roman" w:hAnsi="Times New Roman" w:cs="Times New Roman"/>
          <w:sz w:val="24"/>
          <w:szCs w:val="24"/>
          <w:lang w:eastAsia="hr-HR"/>
        </w:rPr>
        <w:t>povodom ustavne tužbe na odluku Državnoodvjetničkog vijeća o imenovanju</w:t>
      </w:r>
      <w:bookmarkEnd w:id="3"/>
      <w:r w:rsidRPr="00D32935">
        <w:rPr>
          <w:rFonts w:ascii="Times New Roman" w:eastAsia="Times New Roman" w:hAnsi="Times New Roman" w:cs="Times New Roman"/>
          <w:sz w:val="24"/>
          <w:szCs w:val="24"/>
          <w:lang w:eastAsia="hr-HR"/>
        </w:rPr>
        <w:t xml:space="preserve">, </w:t>
      </w:r>
      <w:r w:rsidR="00D32935" w:rsidRPr="00D32935">
        <w:rPr>
          <w:rFonts w:ascii="Times New Roman" w:eastAsia="Times New Roman" w:hAnsi="Times New Roman" w:cs="Times New Roman"/>
          <w:sz w:val="24"/>
          <w:szCs w:val="24"/>
          <w:lang w:eastAsia="hr-HR"/>
        </w:rPr>
        <w:t>odluka kojom se ustavna tužba usvaja i premet vraća na ponovni postupak Državnoodvjetničkom vijeću zaprimljena je u 2021.</w:t>
      </w:r>
    </w:p>
    <w:p w14:paraId="7A54C73E" w14:textId="1C943288" w:rsidR="00C85056" w:rsidRDefault="00C85056" w:rsidP="00C85056">
      <w:pPr>
        <w:spacing w:after="0" w:line="276" w:lineRule="auto"/>
        <w:ind w:firstLine="568"/>
        <w:jc w:val="both"/>
        <w:rPr>
          <w:rFonts w:ascii="Times New Roman" w:eastAsia="Times New Roman" w:hAnsi="Times New Roman" w:cs="Times New Roman"/>
          <w:sz w:val="24"/>
          <w:szCs w:val="24"/>
          <w:lang w:eastAsia="hr-HR"/>
        </w:rPr>
      </w:pPr>
    </w:p>
    <w:p w14:paraId="093635D5" w14:textId="4166DA2E" w:rsidR="00BF6A34" w:rsidRPr="00272A23" w:rsidRDefault="00BF6A34" w:rsidP="00BF6A34">
      <w:pPr>
        <w:spacing w:after="0" w:line="240" w:lineRule="auto"/>
        <w:jc w:val="both"/>
        <w:rPr>
          <w:rFonts w:ascii="Times New Roman" w:eastAsia="Times New Roman" w:hAnsi="Times New Roman" w:cs="Times New Roman"/>
          <w:bCs/>
          <w:color w:val="000000"/>
          <w:sz w:val="24"/>
          <w:szCs w:val="24"/>
          <w:lang w:eastAsia="hr-HR"/>
        </w:rPr>
      </w:pPr>
      <w:r w:rsidRPr="00290722">
        <w:rPr>
          <w:rFonts w:ascii="Times New Roman" w:eastAsia="Times New Roman" w:hAnsi="Times New Roman" w:cs="Times New Roman"/>
          <w:b/>
          <w:color w:val="000000"/>
          <w:sz w:val="24"/>
          <w:szCs w:val="24"/>
          <w:lang w:eastAsia="hr-HR"/>
        </w:rPr>
        <w:tab/>
      </w:r>
      <w:r w:rsidRPr="00290722">
        <w:rPr>
          <w:rFonts w:ascii="Times New Roman" w:eastAsia="Times New Roman" w:hAnsi="Times New Roman" w:cs="Times New Roman"/>
          <w:bCs/>
          <w:color w:val="000000"/>
          <w:sz w:val="24"/>
          <w:szCs w:val="24"/>
          <w:lang w:eastAsia="hr-HR"/>
        </w:rPr>
        <w:t>U jednom predmetu u kojem je spis</w:t>
      </w:r>
      <w:r w:rsidRPr="00290722">
        <w:rPr>
          <w:rFonts w:ascii="Times New Roman" w:eastAsia="Times New Roman" w:hAnsi="Times New Roman" w:cs="Times New Roman"/>
          <w:sz w:val="24"/>
          <w:szCs w:val="24"/>
          <w:lang w:eastAsia="hr-HR"/>
        </w:rPr>
        <w:t xml:space="preserve"> Ustavnom sudu Republike Hrvatske na njegov zahtjev</w:t>
      </w:r>
      <w:r w:rsidRPr="00290722">
        <w:rPr>
          <w:rFonts w:ascii="Times New Roman" w:eastAsia="Times New Roman" w:hAnsi="Times New Roman" w:cs="Times New Roman"/>
          <w:bCs/>
          <w:color w:val="000000"/>
          <w:sz w:val="24"/>
          <w:szCs w:val="24"/>
          <w:lang w:eastAsia="hr-HR"/>
        </w:rPr>
        <w:t xml:space="preserve"> dostavljen tijekom 20</w:t>
      </w:r>
      <w:r>
        <w:rPr>
          <w:rFonts w:ascii="Times New Roman" w:eastAsia="Times New Roman" w:hAnsi="Times New Roman" w:cs="Times New Roman"/>
          <w:bCs/>
          <w:color w:val="000000"/>
          <w:sz w:val="24"/>
          <w:szCs w:val="24"/>
          <w:lang w:eastAsia="hr-HR"/>
        </w:rPr>
        <w:t>20</w:t>
      </w:r>
      <w:r w:rsidRPr="00290722">
        <w:rPr>
          <w:rFonts w:ascii="Times New Roman" w:eastAsia="Times New Roman" w:hAnsi="Times New Roman" w:cs="Times New Roman"/>
          <w:bCs/>
          <w:color w:val="000000"/>
          <w:sz w:val="24"/>
          <w:szCs w:val="24"/>
          <w:lang w:eastAsia="hr-HR"/>
        </w:rPr>
        <w:t xml:space="preserve">. godine </w:t>
      </w:r>
      <w:r>
        <w:rPr>
          <w:rFonts w:ascii="Times New Roman" w:eastAsia="Times New Roman" w:hAnsi="Times New Roman" w:cs="Times New Roman"/>
          <w:bCs/>
          <w:color w:val="000000"/>
          <w:sz w:val="24"/>
          <w:szCs w:val="24"/>
          <w:lang w:eastAsia="hr-HR"/>
        </w:rPr>
        <w:t xml:space="preserve">rješenje kojim je ustavna tužba odbačena </w:t>
      </w:r>
      <w:r w:rsidRPr="00290722">
        <w:rPr>
          <w:rFonts w:ascii="Times New Roman" w:eastAsia="Times New Roman" w:hAnsi="Times New Roman" w:cs="Times New Roman"/>
          <w:bCs/>
          <w:color w:val="000000"/>
          <w:sz w:val="24"/>
          <w:szCs w:val="24"/>
          <w:lang w:eastAsia="hr-HR"/>
        </w:rPr>
        <w:t>zaprimljen</w:t>
      </w:r>
      <w:r>
        <w:rPr>
          <w:rFonts w:ascii="Times New Roman" w:eastAsia="Times New Roman" w:hAnsi="Times New Roman" w:cs="Times New Roman"/>
          <w:bCs/>
          <w:color w:val="000000"/>
          <w:sz w:val="24"/>
          <w:szCs w:val="24"/>
          <w:lang w:eastAsia="hr-HR"/>
        </w:rPr>
        <w:t>o</w:t>
      </w:r>
      <w:r w:rsidRPr="00290722">
        <w:rPr>
          <w:rFonts w:ascii="Times New Roman" w:eastAsia="Times New Roman" w:hAnsi="Times New Roman" w:cs="Times New Roman"/>
          <w:bCs/>
          <w:color w:val="000000"/>
          <w:sz w:val="24"/>
          <w:szCs w:val="24"/>
          <w:lang w:eastAsia="hr-HR"/>
        </w:rPr>
        <w:t xml:space="preserve"> je 2021. godine.</w:t>
      </w:r>
    </w:p>
    <w:p w14:paraId="7C635163" w14:textId="77777777" w:rsidR="00BF6A34" w:rsidRPr="00C85056" w:rsidRDefault="00BF6A34" w:rsidP="00C85056">
      <w:pPr>
        <w:spacing w:after="0" w:line="276" w:lineRule="auto"/>
        <w:ind w:firstLine="568"/>
        <w:jc w:val="both"/>
        <w:rPr>
          <w:rFonts w:ascii="Times New Roman" w:eastAsia="Times New Roman" w:hAnsi="Times New Roman" w:cs="Times New Roman"/>
          <w:sz w:val="24"/>
          <w:szCs w:val="24"/>
          <w:lang w:eastAsia="hr-HR"/>
        </w:rPr>
      </w:pPr>
    </w:p>
    <w:p w14:paraId="65289639" w14:textId="77777777" w:rsidR="00DB4BF7" w:rsidRPr="00DB4BF7" w:rsidRDefault="00DB4BF7" w:rsidP="00DB4BF7">
      <w:pPr>
        <w:spacing w:after="0" w:line="240" w:lineRule="auto"/>
        <w:jc w:val="both"/>
        <w:rPr>
          <w:rFonts w:ascii="Times New Roman" w:eastAsia="Times New Roman" w:hAnsi="Times New Roman" w:cs="Times New Roman"/>
          <w:b/>
          <w:color w:val="000000"/>
          <w:sz w:val="24"/>
          <w:szCs w:val="24"/>
          <w:lang w:eastAsia="hr-HR"/>
        </w:rPr>
      </w:pPr>
    </w:p>
    <w:p w14:paraId="6117F0B5" w14:textId="77777777" w:rsidR="00DB4BF7" w:rsidRPr="00DB4BF7" w:rsidRDefault="00DB4BF7" w:rsidP="00DB4BF7">
      <w:pPr>
        <w:spacing w:after="0" w:line="240" w:lineRule="auto"/>
        <w:jc w:val="both"/>
        <w:rPr>
          <w:rFonts w:ascii="Times New Roman" w:eastAsia="Times New Roman" w:hAnsi="Times New Roman" w:cs="Times New Roman"/>
          <w:b/>
          <w:color w:val="000000"/>
          <w:sz w:val="24"/>
          <w:szCs w:val="24"/>
          <w:lang w:eastAsia="hr-HR"/>
        </w:rPr>
      </w:pPr>
      <w:r w:rsidRPr="00DB4BF7">
        <w:rPr>
          <w:rFonts w:ascii="Times New Roman" w:eastAsia="Times New Roman" w:hAnsi="Times New Roman" w:cs="Times New Roman"/>
          <w:b/>
          <w:color w:val="000000"/>
          <w:sz w:val="24"/>
          <w:szCs w:val="24"/>
          <w:lang w:eastAsia="hr-HR"/>
        </w:rPr>
        <w:t xml:space="preserve">Postupci pred upravnim sudovima </w:t>
      </w:r>
    </w:p>
    <w:p w14:paraId="6046F621" w14:textId="1883A540" w:rsidR="00DB4BF7" w:rsidRDefault="00DB4BF7" w:rsidP="00DB4BF7">
      <w:pPr>
        <w:spacing w:after="0" w:line="240" w:lineRule="auto"/>
        <w:jc w:val="both"/>
        <w:rPr>
          <w:rFonts w:ascii="Times New Roman" w:eastAsia="Times New Roman" w:hAnsi="Times New Roman" w:cs="Times New Roman"/>
          <w:sz w:val="24"/>
          <w:szCs w:val="24"/>
          <w:lang w:eastAsia="hr-HR"/>
        </w:rPr>
      </w:pPr>
    </w:p>
    <w:p w14:paraId="0D674F23" w14:textId="4C1A54FD" w:rsidR="005B77C5" w:rsidRDefault="005B77C5" w:rsidP="00DB4BF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 xml:space="preserve">2021. </w:t>
      </w:r>
      <w:r w:rsidRPr="005B77C5">
        <w:rPr>
          <w:rFonts w:ascii="Times New Roman" w:eastAsia="Times New Roman" w:hAnsi="Times New Roman" w:cs="Times New Roman"/>
          <w:sz w:val="24"/>
          <w:szCs w:val="24"/>
          <w:lang w:eastAsia="hr-HR"/>
        </w:rPr>
        <w:t xml:space="preserve">zaprimljena je presuda Visokog upravnog suda Republike Hrvatske kojom se odbijaju žalbe tužitelja za poništenje odluke </w:t>
      </w:r>
      <w:r>
        <w:rPr>
          <w:rFonts w:ascii="Times New Roman" w:eastAsia="Times New Roman" w:hAnsi="Times New Roman" w:cs="Times New Roman"/>
          <w:sz w:val="24"/>
          <w:szCs w:val="24"/>
          <w:lang w:eastAsia="hr-HR"/>
        </w:rPr>
        <w:t xml:space="preserve">Državnoodvjetničkog vijeća i </w:t>
      </w:r>
      <w:r w:rsidRPr="005B77C5">
        <w:rPr>
          <w:rFonts w:ascii="Times New Roman" w:eastAsia="Times New Roman" w:hAnsi="Times New Roman" w:cs="Times New Roman"/>
          <w:sz w:val="24"/>
          <w:szCs w:val="24"/>
          <w:lang w:eastAsia="hr-HR"/>
        </w:rPr>
        <w:t>tuženika za naknadu troškova upravnog spora i potvrđuje se presuda i rješenje Upravnog suda u Splitu</w:t>
      </w:r>
      <w:r>
        <w:rPr>
          <w:rFonts w:ascii="Times New Roman" w:eastAsia="Times New Roman" w:hAnsi="Times New Roman" w:cs="Times New Roman"/>
          <w:sz w:val="24"/>
          <w:szCs w:val="24"/>
          <w:lang w:eastAsia="hr-HR"/>
        </w:rPr>
        <w:t>.</w:t>
      </w:r>
    </w:p>
    <w:p w14:paraId="2AFBCA11" w14:textId="77777777" w:rsidR="005B77C5" w:rsidRPr="00DB4BF7" w:rsidRDefault="005B77C5" w:rsidP="00DB4BF7">
      <w:pPr>
        <w:spacing w:after="0" w:line="240" w:lineRule="auto"/>
        <w:jc w:val="both"/>
        <w:rPr>
          <w:rFonts w:ascii="Times New Roman" w:eastAsia="Times New Roman" w:hAnsi="Times New Roman" w:cs="Times New Roman"/>
          <w:sz w:val="24"/>
          <w:szCs w:val="24"/>
          <w:lang w:eastAsia="hr-HR"/>
        </w:rPr>
      </w:pPr>
    </w:p>
    <w:p w14:paraId="6CF54661" w14:textId="496D4CDC" w:rsidR="00DB4BF7" w:rsidRDefault="00272A23" w:rsidP="00DB4BF7">
      <w:pPr>
        <w:spacing w:after="0" w:line="240" w:lineRule="auto"/>
        <w:ind w:firstLine="708"/>
        <w:jc w:val="both"/>
        <w:rPr>
          <w:rFonts w:ascii="Times New Roman" w:eastAsia="Calibri" w:hAnsi="Times New Roman" w:cs="Times New Roman"/>
          <w:sz w:val="24"/>
          <w:szCs w:val="24"/>
          <w:lang w:eastAsia="hr-HR"/>
        </w:rPr>
      </w:pPr>
      <w:r w:rsidRPr="00C85056">
        <w:rPr>
          <w:rFonts w:ascii="Times New Roman" w:eastAsia="Calibri" w:hAnsi="Times New Roman" w:cs="Times New Roman"/>
          <w:sz w:val="24"/>
          <w:szCs w:val="24"/>
          <w:lang w:eastAsia="hr-HR"/>
        </w:rPr>
        <w:t>Tijekom 202</w:t>
      </w:r>
      <w:r w:rsidR="00FE588F" w:rsidRPr="00C85056">
        <w:rPr>
          <w:rFonts w:ascii="Times New Roman" w:eastAsia="Calibri" w:hAnsi="Times New Roman" w:cs="Times New Roman"/>
          <w:sz w:val="24"/>
          <w:szCs w:val="24"/>
          <w:lang w:eastAsia="hr-HR"/>
        </w:rPr>
        <w:t>1</w:t>
      </w:r>
      <w:r w:rsidRPr="00C85056">
        <w:rPr>
          <w:rFonts w:ascii="Times New Roman" w:eastAsia="Calibri" w:hAnsi="Times New Roman" w:cs="Times New Roman"/>
          <w:sz w:val="24"/>
          <w:szCs w:val="24"/>
          <w:lang w:eastAsia="hr-HR"/>
        </w:rPr>
        <w:t xml:space="preserve">. godine Državnoodvjetničko vijeće imalo </w:t>
      </w:r>
      <w:r w:rsidR="005B77C5" w:rsidRPr="00C85056">
        <w:rPr>
          <w:rFonts w:ascii="Times New Roman" w:eastAsia="Calibri" w:hAnsi="Times New Roman" w:cs="Times New Roman"/>
          <w:sz w:val="24"/>
          <w:szCs w:val="24"/>
          <w:lang w:eastAsia="hr-HR"/>
        </w:rPr>
        <w:t>je</w:t>
      </w:r>
      <w:r w:rsidR="005B77C5">
        <w:rPr>
          <w:rFonts w:ascii="Times New Roman" w:eastAsia="Calibri" w:hAnsi="Times New Roman" w:cs="Times New Roman"/>
          <w:sz w:val="24"/>
          <w:szCs w:val="24"/>
          <w:lang w:eastAsia="hr-HR"/>
        </w:rPr>
        <w:t xml:space="preserve"> i</w:t>
      </w:r>
      <w:r w:rsidR="005B77C5" w:rsidRPr="00C85056">
        <w:rPr>
          <w:rFonts w:ascii="Times New Roman" w:eastAsia="Calibri" w:hAnsi="Times New Roman" w:cs="Times New Roman"/>
          <w:sz w:val="24"/>
          <w:szCs w:val="24"/>
          <w:lang w:eastAsia="hr-HR"/>
        </w:rPr>
        <w:t xml:space="preserve"> </w:t>
      </w:r>
      <w:r w:rsidR="00C85056" w:rsidRPr="00C85056">
        <w:rPr>
          <w:rFonts w:ascii="Times New Roman" w:eastAsia="Calibri" w:hAnsi="Times New Roman" w:cs="Times New Roman"/>
          <w:sz w:val="24"/>
          <w:szCs w:val="24"/>
          <w:lang w:eastAsia="hr-HR"/>
        </w:rPr>
        <w:t xml:space="preserve">dva </w:t>
      </w:r>
      <w:r w:rsidRPr="00C85056">
        <w:rPr>
          <w:rFonts w:ascii="Times New Roman" w:eastAsia="Calibri" w:hAnsi="Times New Roman" w:cs="Times New Roman"/>
          <w:sz w:val="24"/>
          <w:szCs w:val="24"/>
          <w:lang w:eastAsia="hr-HR"/>
        </w:rPr>
        <w:t>predmet</w:t>
      </w:r>
      <w:r w:rsidR="00C85056" w:rsidRPr="00C85056">
        <w:rPr>
          <w:rFonts w:ascii="Times New Roman" w:eastAsia="Calibri" w:hAnsi="Times New Roman" w:cs="Times New Roman"/>
          <w:sz w:val="24"/>
          <w:szCs w:val="24"/>
          <w:lang w:eastAsia="hr-HR"/>
        </w:rPr>
        <w:t>a</w:t>
      </w:r>
      <w:r w:rsidRPr="00C85056">
        <w:rPr>
          <w:rFonts w:ascii="Times New Roman" w:eastAsia="Calibri" w:hAnsi="Times New Roman" w:cs="Times New Roman"/>
          <w:sz w:val="24"/>
          <w:szCs w:val="24"/>
          <w:lang w:eastAsia="hr-HR"/>
        </w:rPr>
        <w:t xml:space="preserve"> pred upravni</w:t>
      </w:r>
      <w:r w:rsidR="00572641" w:rsidRPr="00C85056">
        <w:rPr>
          <w:rFonts w:ascii="Times New Roman" w:eastAsia="Calibri" w:hAnsi="Times New Roman" w:cs="Times New Roman"/>
          <w:sz w:val="24"/>
          <w:szCs w:val="24"/>
          <w:lang w:eastAsia="hr-HR"/>
        </w:rPr>
        <w:t>m</w:t>
      </w:r>
      <w:r w:rsidRPr="00C85056">
        <w:rPr>
          <w:rFonts w:ascii="Times New Roman" w:eastAsia="Calibri" w:hAnsi="Times New Roman" w:cs="Times New Roman"/>
          <w:sz w:val="24"/>
          <w:szCs w:val="24"/>
          <w:lang w:eastAsia="hr-HR"/>
        </w:rPr>
        <w:t xml:space="preserve"> sudovima</w:t>
      </w:r>
      <w:r w:rsidR="00C85056" w:rsidRPr="00C85056">
        <w:rPr>
          <w:rFonts w:ascii="Times New Roman" w:eastAsia="Calibri" w:hAnsi="Times New Roman" w:cs="Times New Roman"/>
          <w:sz w:val="24"/>
          <w:szCs w:val="24"/>
          <w:lang w:eastAsia="hr-HR"/>
        </w:rPr>
        <w:t xml:space="preserve"> koji nisu okončani tijekom 2021.</w:t>
      </w:r>
    </w:p>
    <w:p w14:paraId="2168B94B" w14:textId="77777777" w:rsidR="00D32935" w:rsidRPr="00DB4BF7" w:rsidRDefault="00D32935" w:rsidP="00DB4BF7">
      <w:pPr>
        <w:spacing w:after="0" w:line="240" w:lineRule="auto"/>
        <w:ind w:firstLine="708"/>
        <w:jc w:val="both"/>
        <w:rPr>
          <w:rFonts w:ascii="Times New Roman" w:eastAsia="Times New Roman" w:hAnsi="Times New Roman" w:cs="Times New Roman"/>
          <w:color w:val="000000"/>
          <w:sz w:val="24"/>
          <w:szCs w:val="24"/>
          <w:lang w:eastAsia="hr-HR"/>
        </w:rPr>
      </w:pPr>
    </w:p>
    <w:p w14:paraId="3A481371" w14:textId="77777777" w:rsidR="00DB4BF7" w:rsidRPr="00DB4BF7" w:rsidRDefault="00DB4BF7" w:rsidP="00DB4BF7">
      <w:pPr>
        <w:spacing w:after="0" w:line="240" w:lineRule="auto"/>
        <w:ind w:firstLine="708"/>
        <w:jc w:val="both"/>
        <w:rPr>
          <w:rFonts w:ascii="Times New Roman" w:eastAsia="Times New Roman" w:hAnsi="Times New Roman" w:cs="Times New Roman"/>
          <w:color w:val="000000"/>
          <w:sz w:val="24"/>
          <w:szCs w:val="24"/>
          <w:lang w:eastAsia="hr-HR"/>
        </w:rPr>
      </w:pPr>
    </w:p>
    <w:p w14:paraId="2230BAC7" w14:textId="77777777" w:rsidR="00437CDD" w:rsidRDefault="00437CDD" w:rsidP="00437CDD">
      <w:pPr>
        <w:spacing w:after="0" w:line="240" w:lineRule="auto"/>
        <w:rPr>
          <w:rFonts w:ascii="Times New Roman" w:eastAsia="Times New Roman" w:hAnsi="Times New Roman" w:cs="Times New Roman"/>
          <w:b/>
          <w:bCs/>
          <w:sz w:val="24"/>
          <w:szCs w:val="24"/>
          <w:lang w:eastAsia="hr-HR"/>
        </w:rPr>
      </w:pPr>
      <w:r w:rsidRPr="00BA1187">
        <w:rPr>
          <w:rFonts w:ascii="Times New Roman" w:eastAsia="Times New Roman" w:hAnsi="Times New Roman" w:cs="Times New Roman"/>
          <w:b/>
          <w:bCs/>
          <w:sz w:val="24"/>
          <w:szCs w:val="24"/>
          <w:lang w:eastAsia="hr-HR"/>
        </w:rPr>
        <w:t>Podzakonski akti</w:t>
      </w:r>
    </w:p>
    <w:p w14:paraId="36465ED1" w14:textId="77777777" w:rsidR="00437CDD" w:rsidRDefault="00437CDD" w:rsidP="00437CDD">
      <w:pPr>
        <w:spacing w:after="0" w:line="240" w:lineRule="auto"/>
        <w:rPr>
          <w:rFonts w:ascii="Times New Roman" w:eastAsia="Times New Roman" w:hAnsi="Times New Roman" w:cs="Times New Roman"/>
          <w:sz w:val="24"/>
          <w:szCs w:val="24"/>
          <w:lang w:eastAsia="hr-HR"/>
        </w:rPr>
      </w:pPr>
      <w:bookmarkStart w:id="4" w:name="_Hlk61424074"/>
    </w:p>
    <w:bookmarkEnd w:id="4"/>
    <w:p w14:paraId="52BDAC9C" w14:textId="5CFE1F0C" w:rsidR="00437CDD" w:rsidRPr="00C85056" w:rsidRDefault="00437CDD" w:rsidP="008E131A">
      <w:pPr>
        <w:spacing w:after="0" w:line="240" w:lineRule="auto"/>
        <w:ind w:firstLine="708"/>
        <w:rPr>
          <w:rFonts w:ascii="Times New Roman" w:eastAsia="Times New Roman" w:hAnsi="Times New Roman" w:cs="Times New Roman"/>
          <w:color w:val="000000"/>
          <w:sz w:val="24"/>
          <w:szCs w:val="24"/>
          <w:lang w:eastAsia="hr-HR"/>
        </w:rPr>
      </w:pPr>
      <w:r w:rsidRPr="00C85056">
        <w:rPr>
          <w:rFonts w:ascii="Times New Roman" w:eastAsia="Times New Roman" w:hAnsi="Times New Roman" w:cs="Times New Roman"/>
          <w:color w:val="000000"/>
          <w:sz w:val="24"/>
          <w:szCs w:val="24"/>
          <w:lang w:eastAsia="hr-HR"/>
        </w:rPr>
        <w:t>Predsjednik Državnoodvjetničkog vijeća</w:t>
      </w:r>
      <w:r w:rsidRPr="00C85056">
        <w:rPr>
          <w:rFonts w:ascii="Times New Roman" w:eastAsia="Times New Roman" w:hAnsi="Times New Roman" w:cs="Times New Roman"/>
          <w:sz w:val="24"/>
          <w:szCs w:val="24"/>
          <w:lang w:eastAsia="hr-HR"/>
        </w:rPr>
        <w:t xml:space="preserve"> tijekom 202</w:t>
      </w:r>
      <w:r w:rsidR="0036290E" w:rsidRPr="00C85056">
        <w:rPr>
          <w:rFonts w:ascii="Times New Roman" w:eastAsia="Times New Roman" w:hAnsi="Times New Roman" w:cs="Times New Roman"/>
          <w:sz w:val="24"/>
          <w:szCs w:val="24"/>
          <w:lang w:eastAsia="hr-HR"/>
        </w:rPr>
        <w:t>1</w:t>
      </w:r>
      <w:r w:rsidRPr="00C85056">
        <w:rPr>
          <w:rFonts w:ascii="Times New Roman" w:eastAsia="Times New Roman" w:hAnsi="Times New Roman" w:cs="Times New Roman"/>
          <w:sz w:val="24"/>
          <w:szCs w:val="24"/>
          <w:lang w:eastAsia="hr-HR"/>
        </w:rPr>
        <w:t>.</w:t>
      </w:r>
      <w:r w:rsidRPr="00C85056">
        <w:rPr>
          <w:rFonts w:ascii="Times New Roman" w:eastAsia="Times New Roman" w:hAnsi="Times New Roman" w:cs="Times New Roman"/>
          <w:color w:val="000000"/>
          <w:sz w:val="24"/>
          <w:szCs w:val="24"/>
          <w:lang w:eastAsia="hr-HR"/>
        </w:rPr>
        <w:t xml:space="preserve"> donio je:</w:t>
      </w:r>
    </w:p>
    <w:p w14:paraId="7A1EA6F8" w14:textId="4CFDA0E1" w:rsidR="00DB4BF7" w:rsidRPr="0036290E" w:rsidRDefault="0036290E" w:rsidP="0036290E">
      <w:pPr>
        <w:spacing w:after="0" w:line="240" w:lineRule="auto"/>
        <w:rPr>
          <w:rFonts w:ascii="Times New Roman" w:eastAsia="Times New Roman" w:hAnsi="Times New Roman" w:cs="Times New Roman"/>
          <w:sz w:val="24"/>
          <w:szCs w:val="24"/>
          <w:lang w:eastAsia="hr-HR"/>
        </w:rPr>
      </w:pPr>
      <w:r w:rsidRPr="00C85056">
        <w:rPr>
          <w:rFonts w:ascii="Times New Roman" w:eastAsia="Times New Roman" w:hAnsi="Times New Roman" w:cs="Times New Roman"/>
          <w:sz w:val="24"/>
          <w:szCs w:val="24"/>
          <w:lang w:eastAsia="hr-HR"/>
        </w:rPr>
        <w:t>Drugu i</w:t>
      </w:r>
      <w:r w:rsidR="00437CDD" w:rsidRPr="00C85056">
        <w:rPr>
          <w:rFonts w:ascii="Times New Roman" w:eastAsia="Times New Roman" w:hAnsi="Times New Roman" w:cs="Times New Roman"/>
          <w:sz w:val="24"/>
          <w:szCs w:val="24"/>
          <w:lang w:eastAsia="hr-HR"/>
        </w:rPr>
        <w:t>zmjenu Pravilnika o unutarnjem redu</w:t>
      </w:r>
    </w:p>
    <w:p w14:paraId="47FBD374" w14:textId="3CD2E36A" w:rsidR="00437CDD" w:rsidRDefault="00437CDD" w:rsidP="00F328E1">
      <w:pPr>
        <w:spacing w:after="0" w:line="240" w:lineRule="auto"/>
        <w:jc w:val="both"/>
        <w:rPr>
          <w:rFonts w:ascii="Times New Roman" w:eastAsia="Times New Roman" w:hAnsi="Times New Roman" w:cs="Times New Roman"/>
          <w:color w:val="000000"/>
          <w:sz w:val="24"/>
          <w:szCs w:val="24"/>
          <w:lang w:eastAsia="hr-HR"/>
        </w:rPr>
      </w:pPr>
    </w:p>
    <w:p w14:paraId="016B27AA" w14:textId="77777777" w:rsidR="005F525F" w:rsidRPr="00DB4BF7" w:rsidRDefault="005F525F" w:rsidP="00F328E1">
      <w:pPr>
        <w:spacing w:after="0" w:line="240" w:lineRule="auto"/>
        <w:jc w:val="both"/>
        <w:rPr>
          <w:rFonts w:ascii="Times New Roman" w:eastAsia="Times New Roman" w:hAnsi="Times New Roman" w:cs="Times New Roman"/>
          <w:color w:val="000000"/>
          <w:sz w:val="24"/>
          <w:szCs w:val="24"/>
          <w:lang w:eastAsia="hr-HR"/>
        </w:rPr>
      </w:pPr>
    </w:p>
    <w:p w14:paraId="4C28C1FA" w14:textId="19246E40" w:rsidR="00DB4BF7" w:rsidRPr="0036290E" w:rsidRDefault="00DB4BF7" w:rsidP="00DB4BF7">
      <w:pPr>
        <w:spacing w:after="0" w:line="240" w:lineRule="auto"/>
        <w:jc w:val="both"/>
        <w:rPr>
          <w:rFonts w:ascii="Times New Roman" w:eastAsia="Times New Roman" w:hAnsi="Times New Roman" w:cs="Times New Roman"/>
          <w:b/>
          <w:color w:val="000000"/>
          <w:sz w:val="24"/>
          <w:szCs w:val="24"/>
          <w:lang w:eastAsia="hr-HR"/>
        </w:rPr>
      </w:pPr>
      <w:r w:rsidRPr="00DB4BF7">
        <w:rPr>
          <w:rFonts w:ascii="Times New Roman" w:eastAsia="Times New Roman" w:hAnsi="Times New Roman" w:cs="Times New Roman"/>
          <w:b/>
          <w:color w:val="000000"/>
          <w:sz w:val="24"/>
          <w:szCs w:val="24"/>
          <w:lang w:eastAsia="hr-HR"/>
        </w:rPr>
        <w:t>I</w:t>
      </w:r>
      <w:r w:rsidR="0036290E">
        <w:rPr>
          <w:rFonts w:ascii="Times New Roman" w:eastAsia="Times New Roman" w:hAnsi="Times New Roman" w:cs="Times New Roman"/>
          <w:b/>
          <w:color w:val="000000"/>
          <w:sz w:val="24"/>
          <w:szCs w:val="24"/>
          <w:lang w:eastAsia="hr-HR"/>
        </w:rPr>
        <w:t>zvješća o imovini (imovinske kartice)</w:t>
      </w:r>
    </w:p>
    <w:p w14:paraId="52A662CB" w14:textId="77777777" w:rsidR="00DB4BF7" w:rsidRPr="00DB4BF7" w:rsidRDefault="00DB4BF7" w:rsidP="00DB4BF7">
      <w:pPr>
        <w:spacing w:after="0" w:line="240" w:lineRule="auto"/>
        <w:jc w:val="both"/>
        <w:rPr>
          <w:rFonts w:ascii="Times New Roman" w:eastAsia="Times New Roman" w:hAnsi="Times New Roman" w:cs="Times New Roman"/>
          <w:color w:val="000000"/>
          <w:sz w:val="24"/>
          <w:szCs w:val="24"/>
          <w:lang w:eastAsia="hr-HR"/>
        </w:rPr>
      </w:pPr>
    </w:p>
    <w:p w14:paraId="7190D25C" w14:textId="4C82BC6E" w:rsidR="00D8562F" w:rsidRDefault="00DB4BF7" w:rsidP="00D623CD">
      <w:pPr>
        <w:spacing w:after="0" w:line="240" w:lineRule="auto"/>
        <w:ind w:firstLine="708"/>
        <w:jc w:val="both"/>
        <w:rPr>
          <w:rFonts w:ascii="Times New Roman" w:eastAsia="Times New Roman" w:hAnsi="Times New Roman" w:cs="Times New Roman"/>
          <w:sz w:val="24"/>
          <w:szCs w:val="24"/>
          <w:lang w:eastAsia="hr-HR"/>
        </w:rPr>
      </w:pPr>
      <w:bookmarkStart w:id="5" w:name="_Hlk30762995"/>
      <w:r w:rsidRPr="00DB4BF7">
        <w:rPr>
          <w:rFonts w:ascii="Times New Roman" w:eastAsia="Times New Roman" w:hAnsi="Times New Roman" w:cs="Times New Roman"/>
          <w:sz w:val="24"/>
          <w:szCs w:val="24"/>
          <w:lang w:eastAsia="hr-HR"/>
        </w:rPr>
        <w:t xml:space="preserve">Vijeće je </w:t>
      </w:r>
      <w:r w:rsidR="00D051EB">
        <w:rPr>
          <w:rFonts w:ascii="Times New Roman" w:eastAsia="Times New Roman" w:hAnsi="Times New Roman" w:cs="Times New Roman"/>
          <w:sz w:val="24"/>
          <w:szCs w:val="24"/>
          <w:lang w:eastAsia="hr-HR"/>
        </w:rPr>
        <w:t xml:space="preserve">i </w:t>
      </w:r>
      <w:r w:rsidRPr="00DB4BF7">
        <w:rPr>
          <w:rFonts w:ascii="Times New Roman" w:eastAsia="Times New Roman" w:hAnsi="Times New Roman" w:cs="Times New Roman"/>
          <w:sz w:val="24"/>
          <w:szCs w:val="24"/>
          <w:lang w:eastAsia="hr-HR"/>
        </w:rPr>
        <w:t>tijekom 20</w:t>
      </w:r>
      <w:r w:rsidR="00D8562F">
        <w:rPr>
          <w:rFonts w:ascii="Times New Roman" w:eastAsia="Times New Roman" w:hAnsi="Times New Roman" w:cs="Times New Roman"/>
          <w:sz w:val="24"/>
          <w:szCs w:val="24"/>
          <w:lang w:eastAsia="hr-HR"/>
        </w:rPr>
        <w:t>2</w:t>
      </w:r>
      <w:r w:rsidR="0036290E">
        <w:rPr>
          <w:rFonts w:ascii="Times New Roman" w:eastAsia="Times New Roman" w:hAnsi="Times New Roman" w:cs="Times New Roman"/>
          <w:sz w:val="24"/>
          <w:szCs w:val="24"/>
          <w:lang w:eastAsia="hr-HR"/>
        </w:rPr>
        <w:t>1</w:t>
      </w:r>
      <w:r w:rsidRPr="00DB4BF7">
        <w:rPr>
          <w:rFonts w:ascii="Times New Roman" w:eastAsia="Times New Roman" w:hAnsi="Times New Roman" w:cs="Times New Roman"/>
          <w:sz w:val="24"/>
          <w:szCs w:val="24"/>
          <w:lang w:eastAsia="hr-HR"/>
        </w:rPr>
        <w:t xml:space="preserve">. godine, sukladno aktivnostima predviđenim u Strategiji suzbijanja korupcije za razdoblje od 2015. do 2020. godine i preporukama Izvješća četvrtog evaluacijskog kruga Skupine zemalja protiv korupcije (GRECO) za Republiku Hrvatsku, održalo </w:t>
      </w:r>
      <w:r w:rsidR="0036290E">
        <w:rPr>
          <w:rFonts w:ascii="Times New Roman" w:eastAsia="Times New Roman" w:hAnsi="Times New Roman" w:cs="Times New Roman"/>
          <w:sz w:val="24"/>
          <w:szCs w:val="24"/>
          <w:lang w:eastAsia="hr-HR"/>
        </w:rPr>
        <w:t>više</w:t>
      </w:r>
      <w:r w:rsidRPr="00DB4BF7">
        <w:rPr>
          <w:rFonts w:ascii="Times New Roman" w:eastAsia="Times New Roman" w:hAnsi="Times New Roman" w:cs="Times New Roman"/>
          <w:sz w:val="24"/>
          <w:szCs w:val="24"/>
          <w:lang w:eastAsia="hr-HR"/>
        </w:rPr>
        <w:t xml:space="preserve"> sastanaka s predstavnicima Ministarstva pravosuđa </w:t>
      </w:r>
      <w:r w:rsidR="0036290E">
        <w:rPr>
          <w:rFonts w:ascii="Times New Roman" w:eastAsia="Times New Roman" w:hAnsi="Times New Roman" w:cs="Times New Roman"/>
          <w:sz w:val="24"/>
          <w:szCs w:val="24"/>
          <w:lang w:eastAsia="hr-HR"/>
        </w:rPr>
        <w:t xml:space="preserve">i uprave </w:t>
      </w:r>
      <w:r w:rsidR="00D051EB">
        <w:rPr>
          <w:rFonts w:ascii="Times New Roman" w:eastAsia="Times New Roman" w:hAnsi="Times New Roman" w:cs="Times New Roman"/>
          <w:sz w:val="24"/>
          <w:szCs w:val="24"/>
          <w:lang w:eastAsia="hr-HR"/>
        </w:rPr>
        <w:t xml:space="preserve">kao i brojnim drugim tijelima a sve </w:t>
      </w:r>
      <w:r w:rsidRPr="00DB4BF7">
        <w:rPr>
          <w:rFonts w:ascii="Times New Roman" w:eastAsia="Times New Roman" w:hAnsi="Times New Roman" w:cs="Times New Roman"/>
          <w:sz w:val="24"/>
          <w:szCs w:val="24"/>
          <w:lang w:eastAsia="hr-HR"/>
        </w:rPr>
        <w:t>vezan</w:t>
      </w:r>
      <w:r w:rsidR="00D051EB">
        <w:rPr>
          <w:rFonts w:ascii="Times New Roman" w:eastAsia="Times New Roman" w:hAnsi="Times New Roman" w:cs="Times New Roman"/>
          <w:sz w:val="24"/>
          <w:szCs w:val="24"/>
          <w:lang w:eastAsia="hr-HR"/>
        </w:rPr>
        <w:t xml:space="preserve">o </w:t>
      </w:r>
      <w:r w:rsidRPr="00DB4BF7">
        <w:rPr>
          <w:rFonts w:ascii="Times New Roman" w:eastAsia="Times New Roman" w:hAnsi="Times New Roman" w:cs="Times New Roman"/>
          <w:sz w:val="24"/>
          <w:szCs w:val="24"/>
          <w:lang w:eastAsia="hr-HR"/>
        </w:rPr>
        <w:t xml:space="preserve">uz </w:t>
      </w:r>
      <w:r w:rsidR="00D051EB">
        <w:rPr>
          <w:rFonts w:ascii="Times New Roman" w:eastAsia="Times New Roman" w:hAnsi="Times New Roman" w:cs="Times New Roman"/>
          <w:sz w:val="24"/>
          <w:szCs w:val="24"/>
          <w:lang w:eastAsia="hr-HR"/>
        </w:rPr>
        <w:t xml:space="preserve">unaprjeđenje </w:t>
      </w:r>
      <w:r w:rsidR="00D8562F">
        <w:rPr>
          <w:rFonts w:ascii="Times New Roman" w:eastAsia="Times New Roman" w:hAnsi="Times New Roman" w:cs="Times New Roman"/>
          <w:sz w:val="24"/>
          <w:szCs w:val="24"/>
          <w:lang w:eastAsia="hr-HR"/>
        </w:rPr>
        <w:t>aplikaciju</w:t>
      </w:r>
      <w:r w:rsidRPr="00DB4BF7">
        <w:rPr>
          <w:rFonts w:ascii="Times New Roman" w:eastAsia="Times New Roman" w:hAnsi="Times New Roman" w:cs="Times New Roman"/>
          <w:sz w:val="24"/>
          <w:szCs w:val="24"/>
          <w:lang w:eastAsia="hr-HR"/>
        </w:rPr>
        <w:t xml:space="preserve"> za podnošenje </w:t>
      </w:r>
      <w:r w:rsidR="0036290E">
        <w:rPr>
          <w:rFonts w:ascii="Times New Roman" w:eastAsia="Times New Roman" w:hAnsi="Times New Roman" w:cs="Times New Roman"/>
          <w:sz w:val="24"/>
          <w:szCs w:val="24"/>
          <w:lang w:eastAsia="hr-HR"/>
        </w:rPr>
        <w:t>izvješća o imovini</w:t>
      </w:r>
      <w:r w:rsidRPr="00DB4BF7">
        <w:rPr>
          <w:rFonts w:ascii="Times New Roman" w:eastAsia="Times New Roman" w:hAnsi="Times New Roman" w:cs="Times New Roman"/>
          <w:sz w:val="24"/>
          <w:szCs w:val="24"/>
          <w:lang w:eastAsia="hr-HR"/>
        </w:rPr>
        <w:t xml:space="preserve"> državnoodvjetničkih dužnosnika</w:t>
      </w:r>
      <w:r w:rsidR="00D8562F">
        <w:rPr>
          <w:rFonts w:ascii="Times New Roman" w:eastAsia="Times New Roman" w:hAnsi="Times New Roman" w:cs="Times New Roman"/>
          <w:sz w:val="24"/>
          <w:szCs w:val="24"/>
          <w:lang w:eastAsia="hr-HR"/>
        </w:rPr>
        <w:t xml:space="preserve"> i </w:t>
      </w:r>
      <w:r w:rsidR="0036290E">
        <w:rPr>
          <w:rFonts w:ascii="Times New Roman" w:eastAsia="Times New Roman" w:hAnsi="Times New Roman" w:cs="Times New Roman"/>
          <w:sz w:val="24"/>
          <w:szCs w:val="24"/>
          <w:lang w:eastAsia="hr-HR"/>
        </w:rPr>
        <w:t>njihovu provjeru</w:t>
      </w:r>
      <w:r w:rsidRPr="00DB4BF7">
        <w:rPr>
          <w:rFonts w:ascii="Times New Roman" w:eastAsia="Times New Roman" w:hAnsi="Times New Roman" w:cs="Times New Roman"/>
          <w:sz w:val="24"/>
          <w:szCs w:val="24"/>
          <w:lang w:eastAsia="hr-HR"/>
        </w:rPr>
        <w:t xml:space="preserve">. </w:t>
      </w:r>
    </w:p>
    <w:p w14:paraId="30D8D82B" w14:textId="77777777" w:rsidR="00DB4BF7" w:rsidRPr="00DB4BF7" w:rsidRDefault="00DB4BF7" w:rsidP="0036290E">
      <w:pPr>
        <w:spacing w:after="0" w:line="240" w:lineRule="auto"/>
        <w:jc w:val="both"/>
        <w:rPr>
          <w:rFonts w:ascii="Times New Roman" w:eastAsia="Times New Roman" w:hAnsi="Times New Roman" w:cs="Times New Roman"/>
          <w:color w:val="000000"/>
          <w:sz w:val="24"/>
          <w:szCs w:val="24"/>
          <w:lang w:eastAsia="hr-HR"/>
        </w:rPr>
      </w:pPr>
    </w:p>
    <w:p w14:paraId="09E9B108" w14:textId="5EC87BA3" w:rsidR="00DB4BF7" w:rsidRPr="00DB4BF7" w:rsidRDefault="00DB4BF7" w:rsidP="00DB4BF7">
      <w:pPr>
        <w:spacing w:after="0" w:line="240" w:lineRule="auto"/>
        <w:ind w:firstLine="708"/>
        <w:jc w:val="both"/>
        <w:rPr>
          <w:rFonts w:ascii="Times New Roman" w:eastAsia="Times New Roman" w:hAnsi="Times New Roman" w:cs="Times New Roman"/>
          <w:color w:val="000000"/>
          <w:sz w:val="24"/>
          <w:szCs w:val="24"/>
          <w:lang w:eastAsia="hr-HR"/>
        </w:rPr>
      </w:pPr>
      <w:r w:rsidRPr="00DB4BF7">
        <w:rPr>
          <w:rFonts w:ascii="Times New Roman" w:eastAsia="Times New Roman" w:hAnsi="Times New Roman" w:cs="Times New Roman"/>
          <w:color w:val="000000"/>
          <w:sz w:val="24"/>
          <w:szCs w:val="24"/>
          <w:lang w:eastAsia="hr-HR"/>
        </w:rPr>
        <w:t xml:space="preserve">Postupak zaprimanja </w:t>
      </w:r>
      <w:r w:rsidR="007B0291">
        <w:rPr>
          <w:rFonts w:ascii="Times New Roman" w:eastAsia="Times New Roman" w:hAnsi="Times New Roman" w:cs="Times New Roman"/>
          <w:color w:val="000000"/>
          <w:sz w:val="24"/>
          <w:szCs w:val="24"/>
          <w:lang w:eastAsia="hr-HR"/>
        </w:rPr>
        <w:t>izvješća o imovini</w:t>
      </w:r>
      <w:r w:rsidRPr="00DB4BF7">
        <w:rPr>
          <w:rFonts w:ascii="Times New Roman" w:eastAsia="Times New Roman" w:hAnsi="Times New Roman" w:cs="Times New Roman"/>
          <w:color w:val="000000"/>
          <w:sz w:val="24"/>
          <w:szCs w:val="24"/>
          <w:lang w:eastAsia="hr-HR"/>
        </w:rPr>
        <w:t xml:space="preserve"> kroz IKS aplikaciju i kroz redovitu poštu</w:t>
      </w:r>
      <w:r w:rsidR="00D866D9">
        <w:rPr>
          <w:rFonts w:ascii="Times New Roman" w:eastAsia="Times New Roman" w:hAnsi="Times New Roman" w:cs="Times New Roman"/>
          <w:color w:val="000000"/>
          <w:sz w:val="24"/>
          <w:szCs w:val="24"/>
          <w:lang w:eastAsia="hr-HR"/>
        </w:rPr>
        <w:t xml:space="preserve"> uz mogućnost elektronskog potpisa </w:t>
      </w:r>
      <w:r w:rsidR="007B0291">
        <w:rPr>
          <w:rFonts w:ascii="Times New Roman" w:eastAsia="Times New Roman" w:hAnsi="Times New Roman" w:cs="Times New Roman"/>
          <w:color w:val="000000"/>
          <w:sz w:val="24"/>
          <w:szCs w:val="24"/>
          <w:lang w:eastAsia="hr-HR"/>
        </w:rPr>
        <w:t>nastavljen je tijekom 2021.</w:t>
      </w:r>
      <w:r w:rsidR="00D866D9">
        <w:rPr>
          <w:rFonts w:ascii="Times New Roman" w:eastAsia="Times New Roman" w:hAnsi="Times New Roman" w:cs="Times New Roman"/>
          <w:color w:val="000000"/>
          <w:sz w:val="24"/>
          <w:szCs w:val="24"/>
          <w:lang w:eastAsia="hr-HR"/>
        </w:rPr>
        <w:t xml:space="preserve"> </w:t>
      </w:r>
      <w:r w:rsidR="007B0291">
        <w:rPr>
          <w:rFonts w:ascii="Times New Roman" w:eastAsia="Times New Roman" w:hAnsi="Times New Roman" w:cs="Times New Roman"/>
          <w:color w:val="000000"/>
          <w:sz w:val="24"/>
          <w:szCs w:val="24"/>
          <w:lang w:eastAsia="hr-HR"/>
        </w:rPr>
        <w:t xml:space="preserve">i </w:t>
      </w:r>
      <w:r w:rsidR="00D866D9">
        <w:rPr>
          <w:rFonts w:ascii="Times New Roman" w:eastAsia="Times New Roman" w:hAnsi="Times New Roman" w:cs="Times New Roman"/>
          <w:color w:val="000000"/>
          <w:sz w:val="24"/>
          <w:szCs w:val="24"/>
          <w:lang w:eastAsia="hr-HR"/>
        </w:rPr>
        <w:t xml:space="preserve">nadalje </w:t>
      </w:r>
      <w:r w:rsidRPr="00DB4BF7">
        <w:rPr>
          <w:rFonts w:ascii="Times New Roman" w:eastAsia="Times New Roman" w:hAnsi="Times New Roman" w:cs="Times New Roman"/>
          <w:color w:val="000000"/>
          <w:sz w:val="24"/>
          <w:szCs w:val="24"/>
          <w:lang w:eastAsia="hr-HR"/>
        </w:rPr>
        <w:t>drastično pove</w:t>
      </w:r>
      <w:r w:rsidR="007B0291">
        <w:rPr>
          <w:rFonts w:ascii="Times New Roman" w:eastAsia="Times New Roman" w:hAnsi="Times New Roman" w:cs="Times New Roman"/>
          <w:color w:val="000000"/>
          <w:sz w:val="24"/>
          <w:szCs w:val="24"/>
          <w:lang w:eastAsia="hr-HR"/>
        </w:rPr>
        <w:t>ć</w:t>
      </w:r>
      <w:r w:rsidRPr="00DB4BF7">
        <w:rPr>
          <w:rFonts w:ascii="Times New Roman" w:eastAsia="Times New Roman" w:hAnsi="Times New Roman" w:cs="Times New Roman"/>
          <w:color w:val="000000"/>
          <w:sz w:val="24"/>
          <w:szCs w:val="24"/>
          <w:lang w:eastAsia="hr-HR"/>
        </w:rPr>
        <w:t>a</w:t>
      </w:r>
      <w:r w:rsidR="00D866D9">
        <w:rPr>
          <w:rFonts w:ascii="Times New Roman" w:eastAsia="Times New Roman" w:hAnsi="Times New Roman" w:cs="Times New Roman"/>
          <w:color w:val="000000"/>
          <w:sz w:val="24"/>
          <w:szCs w:val="24"/>
          <w:lang w:eastAsia="hr-HR"/>
        </w:rPr>
        <w:t>va</w:t>
      </w:r>
      <w:r w:rsidRPr="00DB4BF7">
        <w:rPr>
          <w:rFonts w:ascii="Times New Roman" w:eastAsia="Times New Roman" w:hAnsi="Times New Roman" w:cs="Times New Roman"/>
          <w:color w:val="000000"/>
          <w:sz w:val="24"/>
          <w:szCs w:val="24"/>
          <w:lang w:eastAsia="hr-HR"/>
        </w:rPr>
        <w:t xml:space="preserve"> obujam posla Tajništva Državnoodvjetničkog vijeća</w:t>
      </w:r>
      <w:r w:rsidR="007B0291">
        <w:rPr>
          <w:rFonts w:ascii="Times New Roman" w:eastAsia="Times New Roman" w:hAnsi="Times New Roman" w:cs="Times New Roman"/>
          <w:color w:val="000000"/>
          <w:sz w:val="24"/>
          <w:szCs w:val="24"/>
          <w:lang w:eastAsia="hr-HR"/>
        </w:rPr>
        <w:t xml:space="preserve"> s </w:t>
      </w:r>
      <w:r w:rsidRPr="00DB4BF7">
        <w:rPr>
          <w:rFonts w:ascii="Times New Roman" w:eastAsia="Times New Roman" w:hAnsi="Times New Roman" w:cs="Times New Roman"/>
          <w:color w:val="000000"/>
          <w:sz w:val="24"/>
          <w:szCs w:val="24"/>
          <w:lang w:eastAsia="hr-HR"/>
        </w:rPr>
        <w:t xml:space="preserve">obzirom na </w:t>
      </w:r>
      <w:proofErr w:type="spellStart"/>
      <w:r w:rsidRPr="00DB4BF7">
        <w:rPr>
          <w:rFonts w:ascii="Times New Roman" w:eastAsia="Times New Roman" w:hAnsi="Times New Roman" w:cs="Times New Roman"/>
          <w:color w:val="000000"/>
          <w:sz w:val="24"/>
          <w:szCs w:val="24"/>
          <w:lang w:eastAsia="hr-HR"/>
        </w:rPr>
        <w:t>podkapaciranost</w:t>
      </w:r>
      <w:proofErr w:type="spellEnd"/>
      <w:r w:rsidRPr="00DB4BF7">
        <w:rPr>
          <w:rFonts w:ascii="Times New Roman" w:eastAsia="Times New Roman" w:hAnsi="Times New Roman" w:cs="Times New Roman"/>
          <w:color w:val="000000"/>
          <w:sz w:val="24"/>
          <w:szCs w:val="24"/>
          <w:lang w:eastAsia="hr-HR"/>
        </w:rPr>
        <w:t xml:space="preserve"> Tajništva koje ima sistematizirano </w:t>
      </w:r>
      <w:r w:rsidR="0036290E">
        <w:rPr>
          <w:rFonts w:ascii="Times New Roman" w:eastAsia="Times New Roman" w:hAnsi="Times New Roman" w:cs="Times New Roman"/>
          <w:color w:val="000000"/>
          <w:sz w:val="24"/>
          <w:szCs w:val="24"/>
          <w:lang w:eastAsia="hr-HR"/>
        </w:rPr>
        <w:t>dvanaest</w:t>
      </w:r>
      <w:r w:rsidRPr="00DB4BF7">
        <w:rPr>
          <w:rFonts w:ascii="Times New Roman" w:eastAsia="Times New Roman" w:hAnsi="Times New Roman" w:cs="Times New Roman"/>
          <w:color w:val="000000"/>
          <w:sz w:val="24"/>
          <w:szCs w:val="24"/>
          <w:lang w:eastAsia="hr-HR"/>
        </w:rPr>
        <w:t xml:space="preserve"> službeničkih mjesta, a </w:t>
      </w:r>
      <w:r w:rsidR="00D051EB">
        <w:rPr>
          <w:rFonts w:ascii="Times New Roman" w:eastAsia="Times New Roman" w:hAnsi="Times New Roman" w:cs="Times New Roman"/>
          <w:color w:val="000000"/>
          <w:sz w:val="24"/>
          <w:szCs w:val="24"/>
          <w:lang w:eastAsia="hr-HR"/>
        </w:rPr>
        <w:t xml:space="preserve">tijekom 2021. </w:t>
      </w:r>
      <w:r w:rsidR="007B0291">
        <w:rPr>
          <w:rFonts w:ascii="Times New Roman" w:eastAsia="Times New Roman" w:hAnsi="Times New Roman" w:cs="Times New Roman"/>
          <w:color w:val="000000"/>
          <w:sz w:val="24"/>
          <w:szCs w:val="24"/>
          <w:lang w:eastAsia="hr-HR"/>
        </w:rPr>
        <w:t>ima</w:t>
      </w:r>
      <w:r w:rsidR="00D051EB">
        <w:rPr>
          <w:rFonts w:ascii="Times New Roman" w:eastAsia="Times New Roman" w:hAnsi="Times New Roman" w:cs="Times New Roman"/>
          <w:color w:val="000000"/>
          <w:sz w:val="24"/>
          <w:szCs w:val="24"/>
          <w:lang w:eastAsia="hr-HR"/>
        </w:rPr>
        <w:t>lo je</w:t>
      </w:r>
      <w:r w:rsidR="007B0291">
        <w:rPr>
          <w:rFonts w:ascii="Times New Roman" w:eastAsia="Times New Roman" w:hAnsi="Times New Roman" w:cs="Times New Roman"/>
          <w:color w:val="000000"/>
          <w:sz w:val="24"/>
          <w:szCs w:val="24"/>
          <w:lang w:eastAsia="hr-HR"/>
        </w:rPr>
        <w:t xml:space="preserve"> zaposlena </w:t>
      </w:r>
      <w:r w:rsidR="00D8562F">
        <w:rPr>
          <w:rFonts w:ascii="Times New Roman" w:eastAsia="Times New Roman" w:hAnsi="Times New Roman" w:cs="Times New Roman"/>
          <w:color w:val="000000"/>
          <w:sz w:val="24"/>
          <w:szCs w:val="24"/>
          <w:lang w:eastAsia="hr-HR"/>
        </w:rPr>
        <w:t>tri službenika</w:t>
      </w:r>
      <w:r w:rsidR="00D051EB">
        <w:rPr>
          <w:rFonts w:ascii="Times New Roman" w:eastAsia="Times New Roman" w:hAnsi="Times New Roman" w:cs="Times New Roman"/>
          <w:color w:val="000000"/>
          <w:sz w:val="24"/>
          <w:szCs w:val="24"/>
          <w:lang w:eastAsia="hr-HR"/>
        </w:rPr>
        <w:t xml:space="preserve"> od kojih je jedna radila pola radnog vremena</w:t>
      </w:r>
      <w:r w:rsidRPr="00DB4BF7">
        <w:rPr>
          <w:rFonts w:ascii="Times New Roman" w:eastAsia="Times New Roman" w:hAnsi="Times New Roman" w:cs="Times New Roman"/>
          <w:color w:val="000000"/>
          <w:sz w:val="24"/>
          <w:szCs w:val="24"/>
          <w:lang w:eastAsia="hr-HR"/>
        </w:rPr>
        <w:t xml:space="preserve">. </w:t>
      </w:r>
    </w:p>
    <w:p w14:paraId="6539375A" w14:textId="77777777" w:rsidR="00DB4BF7" w:rsidRPr="00DB4BF7" w:rsidRDefault="00DB4BF7" w:rsidP="00DB4BF7">
      <w:pPr>
        <w:spacing w:after="0" w:line="240" w:lineRule="auto"/>
        <w:ind w:firstLine="708"/>
        <w:jc w:val="both"/>
        <w:rPr>
          <w:rFonts w:ascii="Times New Roman" w:eastAsia="Times New Roman" w:hAnsi="Times New Roman" w:cs="Times New Roman"/>
          <w:color w:val="000000"/>
          <w:sz w:val="24"/>
          <w:szCs w:val="24"/>
          <w:lang w:eastAsia="hr-HR"/>
        </w:rPr>
      </w:pPr>
    </w:p>
    <w:p w14:paraId="53678D10" w14:textId="634E950F" w:rsidR="00D866D9" w:rsidRPr="00DB4BF7" w:rsidRDefault="00D866D9" w:rsidP="00D866D9">
      <w:pPr>
        <w:spacing w:after="0" w:line="240" w:lineRule="auto"/>
        <w:ind w:firstLine="708"/>
        <w:jc w:val="both"/>
        <w:rPr>
          <w:rFonts w:ascii="Times New Roman" w:eastAsia="Times New Roman" w:hAnsi="Times New Roman" w:cs="Times New Roman"/>
          <w:color w:val="000000"/>
          <w:sz w:val="24"/>
          <w:szCs w:val="24"/>
          <w:lang w:eastAsia="hr-HR"/>
        </w:rPr>
      </w:pPr>
      <w:r w:rsidRPr="00DB4BF7">
        <w:rPr>
          <w:rFonts w:ascii="Times New Roman" w:eastAsia="Times New Roman" w:hAnsi="Times New Roman" w:cs="Times New Roman"/>
          <w:color w:val="000000"/>
          <w:sz w:val="24"/>
          <w:szCs w:val="24"/>
          <w:lang w:eastAsia="hr-HR"/>
        </w:rPr>
        <w:lastRenderedPageBreak/>
        <w:t>Upute za popunjavanje obrasca Izvješća o imovini u IKS aplikaciji</w:t>
      </w:r>
      <w:r>
        <w:rPr>
          <w:rFonts w:ascii="Times New Roman" w:eastAsia="Times New Roman" w:hAnsi="Times New Roman" w:cs="Times New Roman"/>
          <w:color w:val="000000"/>
          <w:sz w:val="24"/>
          <w:szCs w:val="24"/>
          <w:lang w:eastAsia="hr-HR"/>
        </w:rPr>
        <w:t xml:space="preserve"> kao i Upute za elektroničko potpisivanje izvješća o imovini pravosudnih dužnosnika</w:t>
      </w:r>
      <w:r w:rsidRPr="00DB4BF7">
        <w:rPr>
          <w:rFonts w:ascii="Times New Roman" w:eastAsia="Times New Roman" w:hAnsi="Times New Roman" w:cs="Times New Roman"/>
          <w:color w:val="000000"/>
          <w:sz w:val="24"/>
          <w:szCs w:val="24"/>
          <w:lang w:eastAsia="hr-HR"/>
        </w:rPr>
        <w:t xml:space="preserve"> dostupne</w:t>
      </w:r>
      <w:r w:rsidR="007B0291">
        <w:rPr>
          <w:rFonts w:ascii="Times New Roman" w:eastAsia="Times New Roman" w:hAnsi="Times New Roman" w:cs="Times New Roman"/>
          <w:color w:val="000000"/>
          <w:sz w:val="24"/>
          <w:szCs w:val="24"/>
          <w:lang w:eastAsia="hr-HR"/>
        </w:rPr>
        <w:t xml:space="preserve"> su</w:t>
      </w:r>
      <w:r w:rsidRPr="00DB4BF7">
        <w:rPr>
          <w:rFonts w:ascii="Times New Roman" w:eastAsia="Times New Roman" w:hAnsi="Times New Roman" w:cs="Times New Roman"/>
          <w:color w:val="000000"/>
          <w:sz w:val="24"/>
          <w:szCs w:val="24"/>
          <w:lang w:eastAsia="hr-HR"/>
        </w:rPr>
        <w:t xml:space="preserve"> na mrežnoj stranici Vijeća, </w:t>
      </w:r>
      <w:r w:rsidR="007B0291">
        <w:rPr>
          <w:rFonts w:ascii="Times New Roman" w:eastAsia="Times New Roman" w:hAnsi="Times New Roman" w:cs="Times New Roman"/>
          <w:color w:val="000000"/>
          <w:sz w:val="24"/>
          <w:szCs w:val="24"/>
          <w:lang w:eastAsia="hr-HR"/>
        </w:rPr>
        <w:t>a</w:t>
      </w:r>
      <w:r>
        <w:rPr>
          <w:rFonts w:ascii="Times New Roman" w:eastAsia="Calibri" w:hAnsi="Times New Roman" w:cs="Times New Roman"/>
          <w:color w:val="333333"/>
          <w:sz w:val="24"/>
          <w:szCs w:val="24"/>
          <w:lang w:eastAsia="hr-HR"/>
        </w:rPr>
        <w:t xml:space="preserve"> Tajništvo Državnoodvjetničkog vijeća neprekidno </w:t>
      </w:r>
      <w:r w:rsidR="007B0291">
        <w:rPr>
          <w:rFonts w:ascii="Times New Roman" w:eastAsia="Calibri" w:hAnsi="Times New Roman" w:cs="Times New Roman"/>
          <w:color w:val="333333"/>
          <w:sz w:val="24"/>
          <w:szCs w:val="24"/>
          <w:lang w:eastAsia="hr-HR"/>
        </w:rPr>
        <w:t>je</w:t>
      </w:r>
      <w:r>
        <w:rPr>
          <w:rFonts w:ascii="Times New Roman" w:eastAsia="Calibri" w:hAnsi="Times New Roman" w:cs="Times New Roman"/>
          <w:color w:val="333333"/>
          <w:sz w:val="24"/>
          <w:szCs w:val="24"/>
          <w:lang w:eastAsia="hr-HR"/>
        </w:rPr>
        <w:t xml:space="preserve"> na raspolaganju velikom broju dužnosnika koji </w:t>
      </w:r>
      <w:r w:rsidR="007B0291">
        <w:rPr>
          <w:rFonts w:ascii="Times New Roman" w:eastAsia="Calibri" w:hAnsi="Times New Roman" w:cs="Times New Roman"/>
          <w:color w:val="333333"/>
          <w:sz w:val="24"/>
          <w:szCs w:val="24"/>
          <w:lang w:eastAsia="hr-HR"/>
        </w:rPr>
        <w:t xml:space="preserve">redovito </w:t>
      </w:r>
      <w:r>
        <w:rPr>
          <w:rFonts w:ascii="Times New Roman" w:eastAsia="Calibri" w:hAnsi="Times New Roman" w:cs="Times New Roman"/>
          <w:color w:val="333333"/>
          <w:sz w:val="24"/>
          <w:szCs w:val="24"/>
          <w:lang w:eastAsia="hr-HR"/>
        </w:rPr>
        <w:t>z</w:t>
      </w:r>
      <w:r w:rsidR="007B0291">
        <w:rPr>
          <w:rFonts w:ascii="Times New Roman" w:eastAsia="Calibri" w:hAnsi="Times New Roman" w:cs="Times New Roman"/>
          <w:color w:val="333333"/>
          <w:sz w:val="24"/>
          <w:szCs w:val="24"/>
          <w:lang w:eastAsia="hr-HR"/>
        </w:rPr>
        <w:t>ove</w:t>
      </w:r>
      <w:r>
        <w:rPr>
          <w:rFonts w:ascii="Times New Roman" w:eastAsia="Calibri" w:hAnsi="Times New Roman" w:cs="Times New Roman"/>
          <w:color w:val="333333"/>
          <w:sz w:val="24"/>
          <w:szCs w:val="24"/>
          <w:lang w:eastAsia="hr-HR"/>
        </w:rPr>
        <w:t xml:space="preserve"> radi pomoći oko popunjavanja </w:t>
      </w:r>
      <w:r w:rsidR="007B0291">
        <w:rPr>
          <w:rFonts w:ascii="Times New Roman" w:eastAsia="Calibri" w:hAnsi="Times New Roman" w:cs="Times New Roman"/>
          <w:color w:val="333333"/>
          <w:sz w:val="24"/>
          <w:szCs w:val="24"/>
          <w:lang w:eastAsia="hr-HR"/>
        </w:rPr>
        <w:t>izvješća o imovni</w:t>
      </w:r>
      <w:r>
        <w:rPr>
          <w:rFonts w:ascii="Times New Roman" w:eastAsia="Calibri" w:hAnsi="Times New Roman" w:cs="Times New Roman"/>
          <w:color w:val="333333"/>
          <w:sz w:val="24"/>
          <w:szCs w:val="24"/>
          <w:lang w:eastAsia="hr-HR"/>
        </w:rPr>
        <w:t>.</w:t>
      </w:r>
    </w:p>
    <w:p w14:paraId="1F5F2B07" w14:textId="77777777" w:rsidR="00DB4BF7" w:rsidRPr="00DB4BF7" w:rsidRDefault="00DB4BF7" w:rsidP="00DB4BF7">
      <w:pPr>
        <w:spacing w:after="0" w:line="240" w:lineRule="auto"/>
        <w:jc w:val="both"/>
        <w:rPr>
          <w:rFonts w:ascii="Times New Roman" w:eastAsia="Times New Roman" w:hAnsi="Times New Roman" w:cs="Times New Roman"/>
          <w:color w:val="000000"/>
          <w:sz w:val="24"/>
          <w:szCs w:val="24"/>
          <w:lang w:eastAsia="hr-HR"/>
        </w:rPr>
      </w:pPr>
    </w:p>
    <w:p w14:paraId="21026743" w14:textId="0F7483B2" w:rsidR="00DB4BF7" w:rsidRPr="00DB4BF7" w:rsidRDefault="00DB4BF7" w:rsidP="00DB4BF7">
      <w:pPr>
        <w:spacing w:after="0" w:line="240" w:lineRule="auto"/>
        <w:ind w:firstLine="708"/>
        <w:jc w:val="both"/>
        <w:rPr>
          <w:rFonts w:ascii="Times New Roman" w:eastAsia="Times New Roman" w:hAnsi="Times New Roman" w:cs="Times New Roman"/>
          <w:color w:val="000000"/>
          <w:sz w:val="24"/>
          <w:szCs w:val="24"/>
          <w:lang w:eastAsia="hr-HR"/>
        </w:rPr>
      </w:pPr>
      <w:r w:rsidRPr="00DB4BF7">
        <w:rPr>
          <w:rFonts w:ascii="Times New Roman" w:eastAsia="Times New Roman" w:hAnsi="Times New Roman" w:cs="Times New Roman"/>
          <w:color w:val="000000"/>
          <w:sz w:val="24"/>
          <w:szCs w:val="24"/>
          <w:lang w:eastAsia="hr-HR"/>
        </w:rPr>
        <w:t>Tijekom 20</w:t>
      </w:r>
      <w:r w:rsidR="004E4958">
        <w:rPr>
          <w:rFonts w:ascii="Times New Roman" w:eastAsia="Times New Roman" w:hAnsi="Times New Roman" w:cs="Times New Roman"/>
          <w:color w:val="000000"/>
          <w:sz w:val="24"/>
          <w:szCs w:val="24"/>
          <w:lang w:eastAsia="hr-HR"/>
        </w:rPr>
        <w:t>2</w:t>
      </w:r>
      <w:r w:rsidR="007B0291">
        <w:rPr>
          <w:rFonts w:ascii="Times New Roman" w:eastAsia="Times New Roman" w:hAnsi="Times New Roman" w:cs="Times New Roman"/>
          <w:color w:val="000000"/>
          <w:sz w:val="24"/>
          <w:szCs w:val="24"/>
          <w:lang w:eastAsia="hr-HR"/>
        </w:rPr>
        <w:t>1</w:t>
      </w:r>
      <w:r w:rsidRPr="00DB4BF7">
        <w:rPr>
          <w:rFonts w:ascii="Times New Roman" w:eastAsia="Times New Roman" w:hAnsi="Times New Roman" w:cs="Times New Roman"/>
          <w:color w:val="000000"/>
          <w:sz w:val="24"/>
          <w:szCs w:val="24"/>
          <w:lang w:eastAsia="hr-HR"/>
        </w:rPr>
        <w:t xml:space="preserve">. godine u Tajništvu </w:t>
      </w:r>
      <w:r w:rsidR="00B62F74">
        <w:rPr>
          <w:rFonts w:ascii="Times New Roman" w:eastAsia="Times New Roman" w:hAnsi="Times New Roman" w:cs="Times New Roman"/>
          <w:color w:val="000000"/>
          <w:sz w:val="24"/>
          <w:szCs w:val="24"/>
          <w:lang w:eastAsia="hr-HR"/>
        </w:rPr>
        <w:t>su</w:t>
      </w:r>
      <w:r w:rsidRPr="00DB4BF7">
        <w:rPr>
          <w:rFonts w:ascii="Times New Roman" w:eastAsia="Times New Roman" w:hAnsi="Times New Roman" w:cs="Times New Roman"/>
          <w:color w:val="000000"/>
          <w:sz w:val="24"/>
          <w:szCs w:val="24"/>
          <w:lang w:eastAsia="hr-HR"/>
        </w:rPr>
        <w:t xml:space="preserve"> kroz IKS aplikaciju zaprimljen</w:t>
      </w:r>
      <w:r w:rsidR="00B62F74">
        <w:rPr>
          <w:rFonts w:ascii="Times New Roman" w:eastAsia="Times New Roman" w:hAnsi="Times New Roman" w:cs="Times New Roman"/>
          <w:color w:val="000000"/>
          <w:sz w:val="24"/>
          <w:szCs w:val="24"/>
          <w:lang w:eastAsia="hr-HR"/>
        </w:rPr>
        <w:t>a 163 nova izvješća o imovini</w:t>
      </w:r>
      <w:r w:rsidR="004E4958">
        <w:rPr>
          <w:rFonts w:ascii="Times New Roman" w:eastAsia="Times New Roman" w:hAnsi="Times New Roman" w:cs="Times New Roman"/>
          <w:color w:val="000000"/>
          <w:sz w:val="24"/>
          <w:szCs w:val="24"/>
          <w:lang w:eastAsia="hr-HR"/>
        </w:rPr>
        <w:t>,</w:t>
      </w:r>
      <w:r w:rsidR="00B62F74">
        <w:rPr>
          <w:rFonts w:ascii="Times New Roman" w:eastAsia="Times New Roman" w:hAnsi="Times New Roman" w:cs="Times New Roman"/>
          <w:color w:val="000000"/>
          <w:sz w:val="24"/>
          <w:szCs w:val="24"/>
          <w:lang w:eastAsia="hr-HR"/>
        </w:rPr>
        <w:t xml:space="preserve"> </w:t>
      </w:r>
      <w:r w:rsidRPr="00DB4BF7">
        <w:rPr>
          <w:rFonts w:ascii="Times New Roman" w:eastAsia="Times New Roman" w:hAnsi="Times New Roman" w:cs="Times New Roman"/>
          <w:color w:val="000000"/>
          <w:sz w:val="24"/>
          <w:szCs w:val="24"/>
          <w:lang w:eastAsia="hr-HR"/>
        </w:rPr>
        <w:t>potvrđen</w:t>
      </w:r>
      <w:r w:rsidR="001D6666">
        <w:rPr>
          <w:rFonts w:ascii="Times New Roman" w:eastAsia="Times New Roman" w:hAnsi="Times New Roman" w:cs="Times New Roman"/>
          <w:color w:val="000000"/>
          <w:sz w:val="24"/>
          <w:szCs w:val="24"/>
          <w:lang w:eastAsia="hr-HR"/>
        </w:rPr>
        <w:t>a su</w:t>
      </w:r>
      <w:r w:rsidR="004E4958">
        <w:rPr>
          <w:rFonts w:ascii="Times New Roman" w:eastAsia="Times New Roman" w:hAnsi="Times New Roman" w:cs="Times New Roman"/>
          <w:color w:val="000000"/>
          <w:sz w:val="24"/>
          <w:szCs w:val="24"/>
          <w:lang w:eastAsia="hr-HR"/>
        </w:rPr>
        <w:t xml:space="preserve"> </w:t>
      </w:r>
      <w:r w:rsidR="00B62F74">
        <w:rPr>
          <w:rFonts w:ascii="Times New Roman" w:eastAsia="Times New Roman" w:hAnsi="Times New Roman" w:cs="Times New Roman"/>
          <w:color w:val="000000"/>
          <w:sz w:val="24"/>
          <w:szCs w:val="24"/>
          <w:lang w:eastAsia="hr-HR"/>
        </w:rPr>
        <w:t>15</w:t>
      </w:r>
      <w:r w:rsidR="001D6666">
        <w:rPr>
          <w:rFonts w:ascii="Times New Roman" w:eastAsia="Times New Roman" w:hAnsi="Times New Roman" w:cs="Times New Roman"/>
          <w:color w:val="000000"/>
          <w:sz w:val="24"/>
          <w:szCs w:val="24"/>
          <w:lang w:eastAsia="hr-HR"/>
        </w:rPr>
        <w:t>4</w:t>
      </w:r>
      <w:r w:rsidR="004E4958">
        <w:rPr>
          <w:rFonts w:ascii="Times New Roman" w:eastAsia="Times New Roman" w:hAnsi="Times New Roman" w:cs="Times New Roman"/>
          <w:color w:val="000000"/>
          <w:sz w:val="24"/>
          <w:szCs w:val="24"/>
          <w:lang w:eastAsia="hr-HR"/>
        </w:rPr>
        <w:t xml:space="preserve"> </w:t>
      </w:r>
      <w:r w:rsidR="00B62F74">
        <w:rPr>
          <w:rFonts w:ascii="Times New Roman" w:eastAsia="Times New Roman" w:hAnsi="Times New Roman" w:cs="Times New Roman"/>
          <w:color w:val="000000"/>
          <w:sz w:val="24"/>
          <w:szCs w:val="24"/>
          <w:lang w:eastAsia="hr-HR"/>
        </w:rPr>
        <w:t>izvješća</w:t>
      </w:r>
      <w:r w:rsidR="004E4958">
        <w:rPr>
          <w:rFonts w:ascii="Times New Roman" w:eastAsia="Times New Roman" w:hAnsi="Times New Roman" w:cs="Times New Roman"/>
          <w:color w:val="000000"/>
          <w:sz w:val="24"/>
          <w:szCs w:val="24"/>
          <w:lang w:eastAsia="hr-HR"/>
        </w:rPr>
        <w:t xml:space="preserve">, </w:t>
      </w:r>
      <w:r w:rsidR="001D6666">
        <w:rPr>
          <w:rFonts w:ascii="Times New Roman" w:eastAsia="Times New Roman" w:hAnsi="Times New Roman" w:cs="Times New Roman"/>
          <w:color w:val="000000"/>
          <w:sz w:val="24"/>
          <w:szCs w:val="24"/>
          <w:lang w:eastAsia="hr-HR"/>
        </w:rPr>
        <w:t xml:space="preserve">odbijeno je šest izvješća, </w:t>
      </w:r>
      <w:r w:rsidR="00B62F74">
        <w:rPr>
          <w:rFonts w:ascii="Times New Roman" w:eastAsia="Times New Roman" w:hAnsi="Times New Roman" w:cs="Times New Roman"/>
          <w:color w:val="000000"/>
          <w:sz w:val="24"/>
          <w:szCs w:val="24"/>
          <w:lang w:eastAsia="hr-HR"/>
        </w:rPr>
        <w:t xml:space="preserve">tri </w:t>
      </w:r>
      <w:r w:rsidR="004E4958">
        <w:rPr>
          <w:rFonts w:ascii="Times New Roman" w:eastAsia="Times New Roman" w:hAnsi="Times New Roman" w:cs="Times New Roman"/>
          <w:color w:val="000000"/>
          <w:sz w:val="24"/>
          <w:szCs w:val="24"/>
          <w:lang w:eastAsia="hr-HR"/>
        </w:rPr>
        <w:t>ni</w:t>
      </w:r>
      <w:r w:rsidR="00B62F74">
        <w:rPr>
          <w:rFonts w:ascii="Times New Roman" w:eastAsia="Times New Roman" w:hAnsi="Times New Roman" w:cs="Times New Roman"/>
          <w:color w:val="000000"/>
          <w:sz w:val="24"/>
          <w:szCs w:val="24"/>
          <w:lang w:eastAsia="hr-HR"/>
        </w:rPr>
        <w:t>su</w:t>
      </w:r>
      <w:r w:rsidR="004E4958">
        <w:rPr>
          <w:rFonts w:ascii="Times New Roman" w:eastAsia="Times New Roman" w:hAnsi="Times New Roman" w:cs="Times New Roman"/>
          <w:color w:val="000000"/>
          <w:sz w:val="24"/>
          <w:szCs w:val="24"/>
          <w:lang w:eastAsia="hr-HR"/>
        </w:rPr>
        <w:t xml:space="preserve"> potvrđen</w:t>
      </w:r>
      <w:r w:rsidR="00B62F74">
        <w:rPr>
          <w:rFonts w:ascii="Times New Roman" w:eastAsia="Times New Roman" w:hAnsi="Times New Roman" w:cs="Times New Roman"/>
          <w:color w:val="000000"/>
          <w:sz w:val="24"/>
          <w:szCs w:val="24"/>
          <w:lang w:eastAsia="hr-HR"/>
        </w:rPr>
        <w:t>a</w:t>
      </w:r>
      <w:r w:rsidR="005F525F">
        <w:rPr>
          <w:rFonts w:ascii="Times New Roman" w:eastAsia="Times New Roman" w:hAnsi="Times New Roman" w:cs="Times New Roman"/>
          <w:color w:val="000000"/>
          <w:sz w:val="24"/>
          <w:szCs w:val="24"/>
          <w:lang w:eastAsia="hr-HR"/>
        </w:rPr>
        <w:t xml:space="preserve"> tijekom 2021.</w:t>
      </w:r>
      <w:r w:rsidR="004E4958">
        <w:rPr>
          <w:rFonts w:ascii="Times New Roman" w:eastAsia="Times New Roman" w:hAnsi="Times New Roman" w:cs="Times New Roman"/>
          <w:color w:val="000000"/>
          <w:sz w:val="24"/>
          <w:szCs w:val="24"/>
          <w:lang w:eastAsia="hr-HR"/>
        </w:rPr>
        <w:t xml:space="preserve"> jer </w:t>
      </w:r>
      <w:r w:rsidR="00B62F74">
        <w:rPr>
          <w:rFonts w:ascii="Times New Roman" w:eastAsia="Times New Roman" w:hAnsi="Times New Roman" w:cs="Times New Roman"/>
          <w:color w:val="000000"/>
          <w:sz w:val="24"/>
          <w:szCs w:val="24"/>
          <w:lang w:eastAsia="hr-HR"/>
        </w:rPr>
        <w:t>su</w:t>
      </w:r>
      <w:r w:rsidR="00D866D9">
        <w:rPr>
          <w:rFonts w:ascii="Times New Roman" w:eastAsia="Times New Roman" w:hAnsi="Times New Roman" w:cs="Times New Roman"/>
          <w:color w:val="000000"/>
          <w:sz w:val="24"/>
          <w:szCs w:val="24"/>
          <w:lang w:eastAsia="hr-HR"/>
        </w:rPr>
        <w:t xml:space="preserve"> poslana krajem godine te </w:t>
      </w:r>
      <w:r w:rsidR="004E4958">
        <w:rPr>
          <w:rFonts w:ascii="Times New Roman" w:eastAsia="Times New Roman" w:hAnsi="Times New Roman" w:cs="Times New Roman"/>
          <w:color w:val="000000"/>
          <w:sz w:val="24"/>
          <w:szCs w:val="24"/>
          <w:lang w:eastAsia="hr-HR"/>
        </w:rPr>
        <w:t>ni</w:t>
      </w:r>
      <w:r w:rsidR="00B62F74">
        <w:rPr>
          <w:rFonts w:ascii="Times New Roman" w:eastAsia="Times New Roman" w:hAnsi="Times New Roman" w:cs="Times New Roman"/>
          <w:color w:val="000000"/>
          <w:sz w:val="24"/>
          <w:szCs w:val="24"/>
          <w:lang w:eastAsia="hr-HR"/>
        </w:rPr>
        <w:t>su</w:t>
      </w:r>
      <w:r w:rsidR="004E4958">
        <w:rPr>
          <w:rFonts w:ascii="Times New Roman" w:eastAsia="Times New Roman" w:hAnsi="Times New Roman" w:cs="Times New Roman"/>
          <w:color w:val="000000"/>
          <w:sz w:val="24"/>
          <w:szCs w:val="24"/>
          <w:lang w:eastAsia="hr-HR"/>
        </w:rPr>
        <w:t xml:space="preserve"> </w:t>
      </w:r>
      <w:r w:rsidR="005F525F">
        <w:rPr>
          <w:rFonts w:ascii="Times New Roman" w:eastAsia="Times New Roman" w:hAnsi="Times New Roman" w:cs="Times New Roman"/>
          <w:color w:val="000000"/>
          <w:sz w:val="24"/>
          <w:szCs w:val="24"/>
          <w:lang w:eastAsia="hr-HR"/>
        </w:rPr>
        <w:t xml:space="preserve">bili </w:t>
      </w:r>
      <w:r w:rsidR="004E4958">
        <w:rPr>
          <w:rFonts w:ascii="Times New Roman" w:eastAsia="Times New Roman" w:hAnsi="Times New Roman" w:cs="Times New Roman"/>
          <w:color w:val="000000"/>
          <w:sz w:val="24"/>
          <w:szCs w:val="24"/>
          <w:lang w:eastAsia="hr-HR"/>
        </w:rPr>
        <w:t>zaprimljen</w:t>
      </w:r>
      <w:r w:rsidR="00B62F74">
        <w:rPr>
          <w:rFonts w:ascii="Times New Roman" w:eastAsia="Times New Roman" w:hAnsi="Times New Roman" w:cs="Times New Roman"/>
          <w:color w:val="000000"/>
          <w:sz w:val="24"/>
          <w:szCs w:val="24"/>
          <w:lang w:eastAsia="hr-HR"/>
        </w:rPr>
        <w:t>i</w:t>
      </w:r>
      <w:r w:rsidR="004E4958">
        <w:rPr>
          <w:rFonts w:ascii="Times New Roman" w:eastAsia="Times New Roman" w:hAnsi="Times New Roman" w:cs="Times New Roman"/>
          <w:color w:val="000000"/>
          <w:sz w:val="24"/>
          <w:szCs w:val="24"/>
          <w:lang w:eastAsia="hr-HR"/>
        </w:rPr>
        <w:t xml:space="preserve"> potpisani primjer</w:t>
      </w:r>
      <w:r w:rsidR="00B62F74">
        <w:rPr>
          <w:rFonts w:ascii="Times New Roman" w:eastAsia="Times New Roman" w:hAnsi="Times New Roman" w:cs="Times New Roman"/>
          <w:color w:val="000000"/>
          <w:sz w:val="24"/>
          <w:szCs w:val="24"/>
          <w:lang w:eastAsia="hr-HR"/>
        </w:rPr>
        <w:t>ci</w:t>
      </w:r>
      <w:r w:rsidR="004E4958">
        <w:rPr>
          <w:rFonts w:ascii="Times New Roman" w:eastAsia="Times New Roman" w:hAnsi="Times New Roman" w:cs="Times New Roman"/>
          <w:color w:val="000000"/>
          <w:sz w:val="24"/>
          <w:szCs w:val="24"/>
          <w:lang w:eastAsia="hr-HR"/>
        </w:rPr>
        <w:t xml:space="preserve"> ist</w:t>
      </w:r>
      <w:r w:rsidR="00B62F74">
        <w:rPr>
          <w:rFonts w:ascii="Times New Roman" w:eastAsia="Times New Roman" w:hAnsi="Times New Roman" w:cs="Times New Roman"/>
          <w:color w:val="000000"/>
          <w:sz w:val="24"/>
          <w:szCs w:val="24"/>
          <w:lang w:eastAsia="hr-HR"/>
        </w:rPr>
        <w:t>ih</w:t>
      </w:r>
      <w:r w:rsidR="004E4958">
        <w:rPr>
          <w:rFonts w:ascii="Times New Roman" w:eastAsia="Times New Roman" w:hAnsi="Times New Roman" w:cs="Times New Roman"/>
          <w:color w:val="000000"/>
          <w:sz w:val="24"/>
          <w:szCs w:val="24"/>
          <w:lang w:eastAsia="hr-HR"/>
        </w:rPr>
        <w:t xml:space="preserve">. Od svih zaprimljenih </w:t>
      </w:r>
      <w:r w:rsidR="00B62F74">
        <w:rPr>
          <w:rFonts w:ascii="Times New Roman" w:eastAsia="Times New Roman" w:hAnsi="Times New Roman" w:cs="Times New Roman"/>
          <w:color w:val="000000"/>
          <w:sz w:val="24"/>
          <w:szCs w:val="24"/>
          <w:lang w:eastAsia="hr-HR"/>
        </w:rPr>
        <w:t>izvješća o imovini</w:t>
      </w:r>
      <w:r w:rsidR="004E4958">
        <w:rPr>
          <w:rFonts w:ascii="Times New Roman" w:eastAsia="Times New Roman" w:hAnsi="Times New Roman" w:cs="Times New Roman"/>
          <w:color w:val="000000"/>
          <w:sz w:val="24"/>
          <w:szCs w:val="24"/>
          <w:lang w:eastAsia="hr-HR"/>
        </w:rPr>
        <w:t xml:space="preserve"> </w:t>
      </w:r>
      <w:r w:rsidR="00B62F74">
        <w:rPr>
          <w:rFonts w:ascii="Times New Roman" w:eastAsia="Times New Roman" w:hAnsi="Times New Roman" w:cs="Times New Roman"/>
          <w:color w:val="000000"/>
          <w:sz w:val="24"/>
          <w:szCs w:val="24"/>
          <w:lang w:eastAsia="hr-HR"/>
        </w:rPr>
        <w:t>82</w:t>
      </w:r>
      <w:r w:rsidR="004E4958">
        <w:rPr>
          <w:rFonts w:ascii="Times New Roman" w:eastAsia="Times New Roman" w:hAnsi="Times New Roman" w:cs="Times New Roman"/>
          <w:color w:val="000000"/>
          <w:sz w:val="24"/>
          <w:szCs w:val="24"/>
          <w:lang w:eastAsia="hr-HR"/>
        </w:rPr>
        <w:t xml:space="preserve"> </w:t>
      </w:r>
      <w:r w:rsidR="00B62F74">
        <w:rPr>
          <w:rFonts w:ascii="Times New Roman" w:eastAsia="Times New Roman" w:hAnsi="Times New Roman" w:cs="Times New Roman"/>
          <w:color w:val="000000"/>
          <w:sz w:val="24"/>
          <w:szCs w:val="24"/>
          <w:lang w:eastAsia="hr-HR"/>
        </w:rPr>
        <w:t xml:space="preserve">su </w:t>
      </w:r>
      <w:r w:rsidR="004E4958">
        <w:rPr>
          <w:rFonts w:ascii="Times New Roman" w:eastAsia="Times New Roman" w:hAnsi="Times New Roman" w:cs="Times New Roman"/>
          <w:color w:val="000000"/>
          <w:sz w:val="24"/>
          <w:szCs w:val="24"/>
          <w:lang w:eastAsia="hr-HR"/>
        </w:rPr>
        <w:t>elektronski potpisan</w:t>
      </w:r>
      <w:r w:rsidR="001D6666">
        <w:rPr>
          <w:rFonts w:ascii="Times New Roman" w:eastAsia="Times New Roman" w:hAnsi="Times New Roman" w:cs="Times New Roman"/>
          <w:color w:val="000000"/>
          <w:sz w:val="24"/>
          <w:szCs w:val="24"/>
          <w:lang w:eastAsia="hr-HR"/>
        </w:rPr>
        <w:t>a</w:t>
      </w:r>
      <w:r w:rsidR="004E4958">
        <w:rPr>
          <w:rFonts w:ascii="Times New Roman" w:eastAsia="Times New Roman" w:hAnsi="Times New Roman" w:cs="Times New Roman"/>
          <w:color w:val="000000"/>
          <w:sz w:val="24"/>
          <w:szCs w:val="24"/>
          <w:lang w:eastAsia="hr-HR"/>
        </w:rPr>
        <w:t xml:space="preserve"> dok </w:t>
      </w:r>
      <w:r w:rsidR="001D6666">
        <w:rPr>
          <w:rFonts w:ascii="Times New Roman" w:eastAsia="Times New Roman" w:hAnsi="Times New Roman" w:cs="Times New Roman"/>
          <w:color w:val="000000"/>
          <w:sz w:val="24"/>
          <w:szCs w:val="24"/>
          <w:lang w:eastAsia="hr-HR"/>
        </w:rPr>
        <w:t>su</w:t>
      </w:r>
      <w:r w:rsidR="004E4958">
        <w:rPr>
          <w:rFonts w:ascii="Times New Roman" w:eastAsia="Times New Roman" w:hAnsi="Times New Roman" w:cs="Times New Roman"/>
          <w:color w:val="000000"/>
          <w:sz w:val="24"/>
          <w:szCs w:val="24"/>
          <w:lang w:eastAsia="hr-HR"/>
        </w:rPr>
        <w:t xml:space="preserve"> preostal</w:t>
      </w:r>
      <w:r w:rsidR="001D6666">
        <w:rPr>
          <w:rFonts w:ascii="Times New Roman" w:eastAsia="Times New Roman" w:hAnsi="Times New Roman" w:cs="Times New Roman"/>
          <w:color w:val="000000"/>
          <w:sz w:val="24"/>
          <w:szCs w:val="24"/>
          <w:lang w:eastAsia="hr-HR"/>
        </w:rPr>
        <w:t>a</w:t>
      </w:r>
      <w:r w:rsidR="004E4958">
        <w:rPr>
          <w:rFonts w:ascii="Times New Roman" w:eastAsia="Times New Roman" w:hAnsi="Times New Roman" w:cs="Times New Roman"/>
          <w:color w:val="000000"/>
          <w:sz w:val="24"/>
          <w:szCs w:val="24"/>
          <w:lang w:eastAsia="hr-HR"/>
        </w:rPr>
        <w:t xml:space="preserve"> zaprimljen</w:t>
      </w:r>
      <w:r w:rsidR="00B62F74">
        <w:rPr>
          <w:rFonts w:ascii="Times New Roman" w:eastAsia="Times New Roman" w:hAnsi="Times New Roman" w:cs="Times New Roman"/>
          <w:color w:val="000000"/>
          <w:sz w:val="24"/>
          <w:szCs w:val="24"/>
          <w:lang w:eastAsia="hr-HR"/>
        </w:rPr>
        <w:t>e</w:t>
      </w:r>
      <w:r w:rsidR="004E4958">
        <w:rPr>
          <w:rFonts w:ascii="Times New Roman" w:eastAsia="Times New Roman" w:hAnsi="Times New Roman" w:cs="Times New Roman"/>
          <w:color w:val="000000"/>
          <w:sz w:val="24"/>
          <w:szCs w:val="24"/>
          <w:lang w:eastAsia="hr-HR"/>
        </w:rPr>
        <w:t xml:space="preserve"> kroz redovitu poštu</w:t>
      </w:r>
      <w:r w:rsidRPr="00DB4BF7">
        <w:rPr>
          <w:rFonts w:ascii="Times New Roman" w:eastAsia="Times New Roman" w:hAnsi="Times New Roman" w:cs="Times New Roman"/>
          <w:color w:val="000000"/>
          <w:sz w:val="24"/>
          <w:szCs w:val="24"/>
          <w:lang w:eastAsia="hr-HR"/>
        </w:rPr>
        <w:t>.</w:t>
      </w:r>
    </w:p>
    <w:p w14:paraId="4D5E7514" w14:textId="77777777" w:rsidR="00DB4BF7" w:rsidRPr="00DB4BF7" w:rsidRDefault="00DB4BF7" w:rsidP="001D6666">
      <w:pPr>
        <w:spacing w:after="0" w:line="240" w:lineRule="auto"/>
        <w:jc w:val="both"/>
        <w:rPr>
          <w:rFonts w:ascii="Times New Roman" w:eastAsia="Times New Roman" w:hAnsi="Times New Roman" w:cs="Times New Roman"/>
          <w:color w:val="000000"/>
          <w:sz w:val="24"/>
          <w:szCs w:val="24"/>
          <w:lang w:eastAsia="hr-HR"/>
        </w:rPr>
      </w:pPr>
    </w:p>
    <w:p w14:paraId="3BBE4F3E" w14:textId="60415861" w:rsidR="00DB4BF7" w:rsidRPr="00DB4BF7" w:rsidRDefault="005F525F" w:rsidP="00DB4BF7">
      <w:pPr>
        <w:spacing w:after="0" w:line="240" w:lineRule="auto"/>
        <w:ind w:firstLine="708"/>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Izvješća o imovini</w:t>
      </w:r>
      <w:r w:rsidR="00542669">
        <w:rPr>
          <w:rFonts w:ascii="Times New Roman" w:eastAsia="Times New Roman" w:hAnsi="Times New Roman" w:cs="Times New Roman"/>
          <w:color w:val="000000"/>
          <w:sz w:val="24"/>
          <w:szCs w:val="24"/>
          <w:lang w:eastAsia="hr-HR"/>
        </w:rPr>
        <w:t xml:space="preserve"> </w:t>
      </w:r>
      <w:r w:rsidR="001D6666">
        <w:rPr>
          <w:rFonts w:ascii="Times New Roman" w:eastAsia="Times New Roman" w:hAnsi="Times New Roman" w:cs="Times New Roman"/>
          <w:color w:val="000000"/>
          <w:sz w:val="24"/>
          <w:szCs w:val="24"/>
          <w:lang w:eastAsia="hr-HR"/>
        </w:rPr>
        <w:t xml:space="preserve">javno su </w:t>
      </w:r>
      <w:r w:rsidR="00542669">
        <w:rPr>
          <w:rFonts w:ascii="Times New Roman" w:eastAsia="Times New Roman" w:hAnsi="Times New Roman" w:cs="Times New Roman"/>
          <w:color w:val="000000"/>
          <w:sz w:val="24"/>
          <w:szCs w:val="24"/>
          <w:lang w:eastAsia="hr-HR"/>
        </w:rPr>
        <w:t>objavljen</w:t>
      </w:r>
      <w:r>
        <w:rPr>
          <w:rFonts w:ascii="Times New Roman" w:eastAsia="Times New Roman" w:hAnsi="Times New Roman" w:cs="Times New Roman"/>
          <w:color w:val="000000"/>
          <w:sz w:val="24"/>
          <w:szCs w:val="24"/>
          <w:lang w:eastAsia="hr-HR"/>
        </w:rPr>
        <w:t>a</w:t>
      </w:r>
      <w:r w:rsidR="00542669">
        <w:rPr>
          <w:rFonts w:ascii="Times New Roman" w:eastAsia="Times New Roman" w:hAnsi="Times New Roman" w:cs="Times New Roman"/>
          <w:color w:val="000000"/>
          <w:sz w:val="24"/>
          <w:szCs w:val="24"/>
          <w:lang w:eastAsia="hr-HR"/>
        </w:rPr>
        <w:t xml:space="preserve"> </w:t>
      </w:r>
      <w:r w:rsidR="004E4958">
        <w:rPr>
          <w:rFonts w:ascii="Times New Roman" w:eastAsia="Times New Roman" w:hAnsi="Times New Roman" w:cs="Times New Roman"/>
          <w:color w:val="000000"/>
          <w:sz w:val="24"/>
          <w:szCs w:val="24"/>
          <w:lang w:eastAsia="hr-HR"/>
        </w:rPr>
        <w:t xml:space="preserve">sukladno Pravilima o izmjeni Pravila o sadržaju obrasca izvješća o imovini državnih odvjetnika i zamjenika državnih odvjetnika </w:t>
      </w:r>
      <w:r w:rsidR="004E4958" w:rsidRPr="00DB4BF7">
        <w:rPr>
          <w:rFonts w:ascii="Times New Roman" w:eastAsia="Times New Roman" w:hAnsi="Times New Roman" w:cs="Times New Roman"/>
          <w:color w:val="000000"/>
          <w:sz w:val="24"/>
          <w:szCs w:val="24"/>
          <w:lang w:eastAsia="hr-HR"/>
        </w:rPr>
        <w:t>i načinu njegova podnošenja</w:t>
      </w:r>
      <w:r w:rsidR="004E4958">
        <w:rPr>
          <w:rFonts w:ascii="Times New Roman" w:eastAsia="Times New Roman" w:hAnsi="Times New Roman" w:cs="Times New Roman"/>
          <w:color w:val="000000"/>
          <w:sz w:val="24"/>
          <w:szCs w:val="24"/>
          <w:lang w:eastAsia="hr-HR"/>
        </w:rPr>
        <w:t xml:space="preserve"> 04. siječnja 2021</w:t>
      </w:r>
      <w:r w:rsidR="00DB4BF7" w:rsidRPr="00DB4BF7">
        <w:rPr>
          <w:rFonts w:ascii="Times New Roman" w:eastAsia="Times New Roman" w:hAnsi="Times New Roman" w:cs="Times New Roman"/>
          <w:color w:val="000000"/>
          <w:sz w:val="24"/>
          <w:szCs w:val="24"/>
          <w:lang w:eastAsia="hr-HR"/>
        </w:rPr>
        <w:t>.</w:t>
      </w:r>
    </w:p>
    <w:p w14:paraId="0EF2C23C" w14:textId="77777777" w:rsidR="00DB4BF7" w:rsidRPr="00DB4BF7" w:rsidRDefault="00DB4BF7" w:rsidP="00DB4BF7">
      <w:pPr>
        <w:spacing w:after="0" w:line="240" w:lineRule="auto"/>
        <w:ind w:firstLine="708"/>
        <w:jc w:val="both"/>
        <w:rPr>
          <w:rFonts w:ascii="Times New Roman" w:eastAsia="Times New Roman" w:hAnsi="Times New Roman" w:cs="Times New Roman"/>
          <w:color w:val="000000"/>
          <w:sz w:val="24"/>
          <w:szCs w:val="24"/>
          <w:lang w:eastAsia="hr-HR"/>
        </w:rPr>
      </w:pPr>
    </w:p>
    <w:p w14:paraId="121240EE" w14:textId="1B9D1CF3" w:rsidR="00DB4BF7" w:rsidRPr="00DB4BF7" w:rsidRDefault="00DB4BF7" w:rsidP="00DB4BF7">
      <w:pPr>
        <w:spacing w:after="0" w:line="240" w:lineRule="auto"/>
        <w:jc w:val="both"/>
        <w:rPr>
          <w:rFonts w:ascii="Times New Roman" w:eastAsia="Times New Roman" w:hAnsi="Times New Roman" w:cs="Times New Roman"/>
          <w:color w:val="000000"/>
          <w:sz w:val="24"/>
          <w:szCs w:val="24"/>
          <w:lang w:eastAsia="hr-HR"/>
        </w:rPr>
      </w:pPr>
      <w:r w:rsidRPr="00DB4BF7">
        <w:rPr>
          <w:rFonts w:ascii="Times New Roman" w:eastAsia="Times New Roman" w:hAnsi="Times New Roman" w:cs="Times New Roman"/>
          <w:color w:val="000000"/>
          <w:sz w:val="24"/>
          <w:szCs w:val="24"/>
          <w:lang w:eastAsia="hr-HR"/>
        </w:rPr>
        <w:tab/>
        <w:t xml:space="preserve">Postupak provjere </w:t>
      </w:r>
      <w:r w:rsidR="005F525F">
        <w:rPr>
          <w:rFonts w:ascii="Times New Roman" w:eastAsia="Times New Roman" w:hAnsi="Times New Roman" w:cs="Times New Roman"/>
          <w:color w:val="000000"/>
          <w:sz w:val="24"/>
          <w:szCs w:val="24"/>
          <w:lang w:eastAsia="hr-HR"/>
        </w:rPr>
        <w:t>izvješća o imovini</w:t>
      </w:r>
      <w:r w:rsidRPr="00DB4BF7">
        <w:rPr>
          <w:rFonts w:ascii="Times New Roman" w:eastAsia="Times New Roman" w:hAnsi="Times New Roman" w:cs="Times New Roman"/>
          <w:color w:val="000000"/>
          <w:sz w:val="24"/>
          <w:szCs w:val="24"/>
          <w:lang w:eastAsia="hr-HR"/>
        </w:rPr>
        <w:t xml:space="preserve"> započeti će kada se ispune sve pretpostavke za isti</w:t>
      </w:r>
      <w:r w:rsidR="001D6666">
        <w:rPr>
          <w:rFonts w:ascii="Times New Roman" w:eastAsia="Times New Roman" w:hAnsi="Times New Roman" w:cs="Times New Roman"/>
          <w:color w:val="000000"/>
          <w:sz w:val="24"/>
          <w:szCs w:val="24"/>
          <w:lang w:eastAsia="hr-HR"/>
        </w:rPr>
        <w:t xml:space="preserve"> na čemu se aktivno radilo tijekom 2021. te je postupak spajanja IKS aplikacije s registrima </w:t>
      </w:r>
      <w:r w:rsidR="00AA134D">
        <w:rPr>
          <w:rFonts w:ascii="Times New Roman" w:eastAsia="Times New Roman" w:hAnsi="Times New Roman" w:cs="Times New Roman"/>
          <w:color w:val="000000"/>
          <w:sz w:val="24"/>
          <w:szCs w:val="24"/>
          <w:lang w:eastAsia="hr-HR"/>
        </w:rPr>
        <w:t xml:space="preserve">koji sadrže podatke relevantne za provjeru </w:t>
      </w:r>
      <w:r w:rsidR="001D6666">
        <w:rPr>
          <w:rFonts w:ascii="Times New Roman" w:eastAsia="Times New Roman" w:hAnsi="Times New Roman" w:cs="Times New Roman"/>
          <w:color w:val="000000"/>
          <w:sz w:val="24"/>
          <w:szCs w:val="24"/>
          <w:lang w:eastAsia="hr-HR"/>
        </w:rPr>
        <w:t>u završnim fazama.</w:t>
      </w:r>
    </w:p>
    <w:bookmarkEnd w:id="5"/>
    <w:p w14:paraId="6151A8BA" w14:textId="77777777" w:rsidR="00DB4BF7" w:rsidRPr="00DB4BF7" w:rsidRDefault="00DB4BF7" w:rsidP="00DB4BF7">
      <w:pPr>
        <w:spacing w:after="0" w:line="240" w:lineRule="auto"/>
        <w:jc w:val="both"/>
        <w:rPr>
          <w:rFonts w:ascii="Times New Roman" w:eastAsia="Times New Roman" w:hAnsi="Times New Roman" w:cs="Times New Roman"/>
          <w:color w:val="000000"/>
          <w:sz w:val="24"/>
          <w:szCs w:val="24"/>
          <w:lang w:eastAsia="hr-HR"/>
        </w:rPr>
      </w:pPr>
    </w:p>
    <w:p w14:paraId="14C2BF3D" w14:textId="77777777" w:rsidR="00DB4BF7" w:rsidRPr="00DB4BF7" w:rsidRDefault="00DB4BF7" w:rsidP="00DB4BF7">
      <w:pPr>
        <w:spacing w:after="0" w:line="240" w:lineRule="auto"/>
        <w:jc w:val="both"/>
        <w:rPr>
          <w:rFonts w:ascii="Times New Roman" w:eastAsia="Times New Roman" w:hAnsi="Times New Roman" w:cs="Times New Roman"/>
          <w:color w:val="000000"/>
          <w:sz w:val="24"/>
          <w:szCs w:val="24"/>
          <w:lang w:eastAsia="hr-HR"/>
        </w:rPr>
      </w:pPr>
    </w:p>
    <w:p w14:paraId="0E2F4E92" w14:textId="77777777" w:rsidR="00DB4BF7" w:rsidRPr="00DB4BF7" w:rsidRDefault="00DB4BF7" w:rsidP="00DB4BF7">
      <w:pPr>
        <w:spacing w:after="0" w:line="240" w:lineRule="auto"/>
        <w:jc w:val="both"/>
        <w:rPr>
          <w:rFonts w:ascii="Times New Roman" w:eastAsia="Times New Roman" w:hAnsi="Times New Roman" w:cs="Times New Roman"/>
          <w:b/>
          <w:color w:val="000000"/>
          <w:sz w:val="24"/>
          <w:szCs w:val="24"/>
          <w:lang w:eastAsia="hr-HR"/>
        </w:rPr>
      </w:pPr>
      <w:r w:rsidRPr="00DB4BF7">
        <w:rPr>
          <w:rFonts w:ascii="Times New Roman" w:eastAsia="Times New Roman" w:hAnsi="Times New Roman" w:cs="Times New Roman"/>
          <w:b/>
          <w:color w:val="000000"/>
          <w:sz w:val="24"/>
          <w:szCs w:val="24"/>
          <w:lang w:eastAsia="hr-HR"/>
        </w:rPr>
        <w:t>Premještaji</w:t>
      </w:r>
    </w:p>
    <w:p w14:paraId="5AFAF4C5" w14:textId="77777777" w:rsidR="00DB4BF7" w:rsidRPr="00DB4BF7" w:rsidRDefault="00DB4BF7" w:rsidP="00DB4BF7">
      <w:pPr>
        <w:spacing w:after="0" w:line="240" w:lineRule="auto"/>
        <w:jc w:val="both"/>
        <w:rPr>
          <w:rFonts w:ascii="Times New Roman" w:eastAsia="Times New Roman" w:hAnsi="Times New Roman" w:cs="Times New Roman"/>
          <w:sz w:val="24"/>
          <w:szCs w:val="24"/>
          <w:lang w:eastAsia="hr-HR"/>
        </w:rPr>
      </w:pPr>
    </w:p>
    <w:p w14:paraId="688D0EB8" w14:textId="25D82E4C" w:rsidR="00DB4BF7" w:rsidRPr="00DB4BF7" w:rsidRDefault="00DB4BF7" w:rsidP="00DB4BF7">
      <w:pPr>
        <w:spacing w:after="0" w:line="240" w:lineRule="auto"/>
        <w:jc w:val="both"/>
        <w:rPr>
          <w:rFonts w:ascii="Times New Roman" w:eastAsia="Times New Roman" w:hAnsi="Times New Roman" w:cs="Times New Roman"/>
          <w:sz w:val="24"/>
          <w:szCs w:val="24"/>
          <w:lang w:eastAsia="hr-HR"/>
        </w:rPr>
      </w:pPr>
      <w:r w:rsidRPr="00DB4BF7">
        <w:rPr>
          <w:rFonts w:ascii="Times New Roman" w:eastAsia="Times New Roman" w:hAnsi="Times New Roman" w:cs="Times New Roman"/>
          <w:sz w:val="24"/>
          <w:szCs w:val="24"/>
          <w:lang w:eastAsia="hr-HR"/>
        </w:rPr>
        <w:tab/>
        <w:t>Tijekom 20</w:t>
      </w:r>
      <w:r w:rsidR="00A5126D">
        <w:rPr>
          <w:rFonts w:ascii="Times New Roman" w:eastAsia="Times New Roman" w:hAnsi="Times New Roman" w:cs="Times New Roman"/>
          <w:sz w:val="24"/>
          <w:szCs w:val="24"/>
          <w:lang w:eastAsia="hr-HR"/>
        </w:rPr>
        <w:t>2</w:t>
      </w:r>
      <w:r w:rsidR="00AA134D">
        <w:rPr>
          <w:rFonts w:ascii="Times New Roman" w:eastAsia="Times New Roman" w:hAnsi="Times New Roman" w:cs="Times New Roman"/>
          <w:sz w:val="24"/>
          <w:szCs w:val="24"/>
          <w:lang w:eastAsia="hr-HR"/>
        </w:rPr>
        <w:t>1</w:t>
      </w:r>
      <w:r w:rsidRPr="00DB4BF7">
        <w:rPr>
          <w:rFonts w:ascii="Times New Roman" w:eastAsia="Times New Roman" w:hAnsi="Times New Roman" w:cs="Times New Roman"/>
          <w:sz w:val="24"/>
          <w:szCs w:val="24"/>
          <w:lang w:eastAsia="hr-HR"/>
        </w:rPr>
        <w:t xml:space="preserve">. godine </w:t>
      </w:r>
      <w:r w:rsidR="00A5126D">
        <w:rPr>
          <w:rFonts w:ascii="Times New Roman" w:eastAsia="Times New Roman" w:hAnsi="Times New Roman" w:cs="Times New Roman"/>
          <w:sz w:val="24"/>
          <w:szCs w:val="24"/>
          <w:lang w:eastAsia="hr-HR"/>
        </w:rPr>
        <w:t>objavljen</w:t>
      </w:r>
      <w:r w:rsidRPr="00DB4BF7">
        <w:rPr>
          <w:rFonts w:ascii="Times New Roman" w:eastAsia="Times New Roman" w:hAnsi="Times New Roman" w:cs="Times New Roman"/>
          <w:sz w:val="24"/>
          <w:szCs w:val="24"/>
          <w:lang w:eastAsia="hr-HR"/>
        </w:rPr>
        <w:t xml:space="preserve"> poziv za trajn</w:t>
      </w:r>
      <w:r w:rsidR="00AA134D">
        <w:rPr>
          <w:rFonts w:ascii="Times New Roman" w:eastAsia="Times New Roman" w:hAnsi="Times New Roman" w:cs="Times New Roman"/>
          <w:sz w:val="24"/>
          <w:szCs w:val="24"/>
          <w:lang w:eastAsia="hr-HR"/>
        </w:rPr>
        <w:t>e</w:t>
      </w:r>
      <w:r w:rsidRPr="00DB4BF7">
        <w:rPr>
          <w:rFonts w:ascii="Times New Roman" w:eastAsia="Times New Roman" w:hAnsi="Times New Roman" w:cs="Times New Roman"/>
          <w:sz w:val="24"/>
          <w:szCs w:val="24"/>
          <w:lang w:eastAsia="hr-HR"/>
        </w:rPr>
        <w:t xml:space="preserve"> premještaj</w:t>
      </w:r>
      <w:r w:rsidR="00AA134D">
        <w:rPr>
          <w:rFonts w:ascii="Times New Roman" w:eastAsia="Times New Roman" w:hAnsi="Times New Roman" w:cs="Times New Roman"/>
          <w:sz w:val="24"/>
          <w:szCs w:val="24"/>
          <w:lang w:eastAsia="hr-HR"/>
        </w:rPr>
        <w:t>e</w:t>
      </w:r>
      <w:r w:rsidRPr="00DB4BF7">
        <w:rPr>
          <w:rFonts w:ascii="Times New Roman" w:eastAsia="Times New Roman" w:hAnsi="Times New Roman" w:cs="Times New Roman"/>
          <w:sz w:val="24"/>
          <w:szCs w:val="24"/>
          <w:lang w:eastAsia="hr-HR"/>
        </w:rPr>
        <w:t xml:space="preserve"> zamjenika državnih odvjetnika</w:t>
      </w:r>
      <w:r w:rsidR="00AA134D">
        <w:rPr>
          <w:rFonts w:ascii="Times New Roman" w:eastAsia="Times New Roman" w:hAnsi="Times New Roman" w:cs="Times New Roman"/>
          <w:sz w:val="24"/>
          <w:szCs w:val="24"/>
          <w:lang w:eastAsia="hr-HR"/>
        </w:rPr>
        <w:t xml:space="preserve"> te su donijete odluke o premještaju četiri državnoodvjetnička dužnosnika</w:t>
      </w:r>
      <w:r w:rsidRPr="00DB4BF7">
        <w:rPr>
          <w:rFonts w:ascii="Times New Roman" w:eastAsia="Times New Roman" w:hAnsi="Times New Roman" w:cs="Times New Roman"/>
          <w:sz w:val="24"/>
          <w:szCs w:val="24"/>
          <w:lang w:eastAsia="hr-HR"/>
        </w:rPr>
        <w:t>.</w:t>
      </w:r>
    </w:p>
    <w:p w14:paraId="067A8AEE" w14:textId="77777777" w:rsidR="00DB4BF7" w:rsidRPr="00DB4BF7" w:rsidRDefault="00DB4BF7" w:rsidP="00DB4BF7">
      <w:pPr>
        <w:spacing w:after="0" w:line="240" w:lineRule="auto"/>
        <w:jc w:val="both"/>
        <w:rPr>
          <w:rFonts w:ascii="Times New Roman" w:eastAsia="Times New Roman" w:hAnsi="Times New Roman" w:cs="Times New Roman"/>
          <w:sz w:val="24"/>
          <w:szCs w:val="24"/>
          <w:lang w:eastAsia="hr-HR"/>
        </w:rPr>
      </w:pPr>
    </w:p>
    <w:p w14:paraId="26307706" w14:textId="77777777" w:rsidR="00DB4BF7" w:rsidRPr="00DB4BF7" w:rsidRDefault="00DB4BF7" w:rsidP="00DB4BF7">
      <w:pPr>
        <w:spacing w:after="0" w:line="240" w:lineRule="auto"/>
        <w:jc w:val="both"/>
        <w:rPr>
          <w:rFonts w:ascii="Times New Roman" w:eastAsia="Times New Roman" w:hAnsi="Times New Roman" w:cs="Times New Roman"/>
          <w:sz w:val="24"/>
          <w:szCs w:val="24"/>
          <w:lang w:eastAsia="hr-HR"/>
        </w:rPr>
      </w:pPr>
    </w:p>
    <w:p w14:paraId="2C52DB40" w14:textId="77777777" w:rsidR="00DB4BF7" w:rsidRPr="00DB4BF7" w:rsidRDefault="00DB4BF7" w:rsidP="00DB4BF7">
      <w:pPr>
        <w:spacing w:after="0" w:line="240" w:lineRule="auto"/>
        <w:jc w:val="both"/>
        <w:rPr>
          <w:rFonts w:ascii="Times New Roman" w:eastAsia="Times New Roman" w:hAnsi="Times New Roman" w:cs="Times New Roman"/>
          <w:b/>
          <w:sz w:val="24"/>
          <w:szCs w:val="24"/>
          <w:lang w:eastAsia="hr-HR"/>
        </w:rPr>
      </w:pPr>
      <w:r w:rsidRPr="00DB4BF7">
        <w:rPr>
          <w:rFonts w:ascii="Times New Roman" w:eastAsia="Times New Roman" w:hAnsi="Times New Roman" w:cs="Times New Roman"/>
          <w:b/>
          <w:sz w:val="24"/>
          <w:szCs w:val="24"/>
          <w:lang w:eastAsia="hr-HR"/>
        </w:rPr>
        <w:t xml:space="preserve">Prigovori na ocjene obnašanja dužnosti </w:t>
      </w:r>
    </w:p>
    <w:p w14:paraId="2369F329" w14:textId="77777777" w:rsidR="00DB4BF7" w:rsidRPr="00DB4BF7" w:rsidRDefault="00DB4BF7" w:rsidP="00DB4BF7">
      <w:pPr>
        <w:spacing w:after="0" w:line="240" w:lineRule="auto"/>
        <w:jc w:val="both"/>
        <w:rPr>
          <w:rFonts w:ascii="Times New Roman" w:eastAsia="Times New Roman" w:hAnsi="Times New Roman" w:cs="Times New Roman"/>
          <w:sz w:val="24"/>
          <w:szCs w:val="24"/>
          <w:lang w:eastAsia="hr-HR"/>
        </w:rPr>
      </w:pPr>
    </w:p>
    <w:p w14:paraId="32A234BA" w14:textId="09A7A2FD" w:rsidR="00DB4BF7" w:rsidRPr="00175042" w:rsidRDefault="00DB4BF7" w:rsidP="00175042">
      <w:pPr>
        <w:spacing w:after="0" w:line="240" w:lineRule="auto"/>
        <w:ind w:firstLine="708"/>
        <w:jc w:val="both"/>
        <w:rPr>
          <w:rFonts w:ascii="Times New Roman" w:eastAsia="Times New Roman" w:hAnsi="Times New Roman" w:cs="Times New Roman"/>
          <w:sz w:val="24"/>
          <w:szCs w:val="24"/>
          <w:lang w:eastAsia="hr-HR"/>
        </w:rPr>
      </w:pPr>
      <w:r w:rsidRPr="00175042">
        <w:rPr>
          <w:rFonts w:ascii="Times New Roman" w:eastAsia="Times New Roman" w:hAnsi="Times New Roman" w:cs="Times New Roman"/>
          <w:sz w:val="24"/>
          <w:szCs w:val="24"/>
          <w:lang w:eastAsia="hr-HR"/>
        </w:rPr>
        <w:t>Tijekom 20</w:t>
      </w:r>
      <w:r w:rsidR="00500583" w:rsidRPr="00175042">
        <w:rPr>
          <w:rFonts w:ascii="Times New Roman" w:eastAsia="Times New Roman" w:hAnsi="Times New Roman" w:cs="Times New Roman"/>
          <w:sz w:val="24"/>
          <w:szCs w:val="24"/>
          <w:lang w:eastAsia="hr-HR"/>
        </w:rPr>
        <w:t>2</w:t>
      </w:r>
      <w:r w:rsidR="009B5FF9" w:rsidRPr="00175042">
        <w:rPr>
          <w:rFonts w:ascii="Times New Roman" w:eastAsia="Times New Roman" w:hAnsi="Times New Roman" w:cs="Times New Roman"/>
          <w:sz w:val="24"/>
          <w:szCs w:val="24"/>
          <w:lang w:eastAsia="hr-HR"/>
        </w:rPr>
        <w:t>1</w:t>
      </w:r>
      <w:r w:rsidRPr="00175042">
        <w:rPr>
          <w:rFonts w:ascii="Times New Roman" w:eastAsia="Times New Roman" w:hAnsi="Times New Roman" w:cs="Times New Roman"/>
          <w:sz w:val="24"/>
          <w:szCs w:val="24"/>
          <w:lang w:eastAsia="hr-HR"/>
        </w:rPr>
        <w:t>. u Državnoodvjetničkom vijeću zaprimljen</w:t>
      </w:r>
      <w:r w:rsidR="00175042" w:rsidRPr="00175042">
        <w:rPr>
          <w:rFonts w:ascii="Times New Roman" w:eastAsia="Times New Roman" w:hAnsi="Times New Roman" w:cs="Times New Roman"/>
          <w:sz w:val="24"/>
          <w:szCs w:val="24"/>
          <w:lang w:eastAsia="hr-HR"/>
        </w:rPr>
        <w:t>o</w:t>
      </w:r>
      <w:r w:rsidR="00500583" w:rsidRPr="00175042">
        <w:rPr>
          <w:rFonts w:ascii="Times New Roman" w:eastAsia="Times New Roman" w:hAnsi="Times New Roman" w:cs="Times New Roman"/>
          <w:sz w:val="24"/>
          <w:szCs w:val="24"/>
          <w:lang w:eastAsia="hr-HR"/>
        </w:rPr>
        <w:t xml:space="preserve"> </w:t>
      </w:r>
      <w:r w:rsidR="00175042" w:rsidRPr="00175042">
        <w:rPr>
          <w:rFonts w:ascii="Times New Roman" w:eastAsia="Times New Roman" w:hAnsi="Times New Roman" w:cs="Times New Roman"/>
          <w:sz w:val="24"/>
          <w:szCs w:val="24"/>
          <w:lang w:eastAsia="hr-HR"/>
        </w:rPr>
        <w:t xml:space="preserve">je pet </w:t>
      </w:r>
      <w:r w:rsidRPr="00175042">
        <w:rPr>
          <w:rFonts w:ascii="Times New Roman" w:eastAsia="Times New Roman" w:hAnsi="Times New Roman" w:cs="Times New Roman"/>
          <w:sz w:val="24"/>
          <w:szCs w:val="24"/>
          <w:lang w:eastAsia="hr-HR"/>
        </w:rPr>
        <w:t>prigovor</w:t>
      </w:r>
      <w:r w:rsidR="00500583" w:rsidRPr="00175042">
        <w:rPr>
          <w:rFonts w:ascii="Times New Roman" w:eastAsia="Times New Roman" w:hAnsi="Times New Roman" w:cs="Times New Roman"/>
          <w:sz w:val="24"/>
          <w:szCs w:val="24"/>
          <w:lang w:eastAsia="hr-HR"/>
        </w:rPr>
        <w:t>a</w:t>
      </w:r>
      <w:r w:rsidRPr="00175042">
        <w:rPr>
          <w:rFonts w:ascii="Times New Roman" w:eastAsia="Times New Roman" w:hAnsi="Times New Roman" w:cs="Times New Roman"/>
          <w:sz w:val="24"/>
          <w:szCs w:val="24"/>
          <w:lang w:eastAsia="hr-HR"/>
        </w:rPr>
        <w:t xml:space="preserve"> na ocjenu obnašanja dužnosti</w:t>
      </w:r>
      <w:r w:rsidR="00500583" w:rsidRPr="00175042">
        <w:rPr>
          <w:rFonts w:ascii="Times New Roman" w:eastAsia="Times New Roman" w:hAnsi="Times New Roman" w:cs="Times New Roman"/>
          <w:sz w:val="24"/>
          <w:szCs w:val="24"/>
          <w:lang w:eastAsia="hr-HR"/>
        </w:rPr>
        <w:t xml:space="preserve"> o kojim prigovorima je odlučen</w:t>
      </w:r>
      <w:r w:rsidR="00175042" w:rsidRPr="00175042">
        <w:rPr>
          <w:rFonts w:ascii="Times New Roman" w:eastAsia="Times New Roman" w:hAnsi="Times New Roman" w:cs="Times New Roman"/>
          <w:sz w:val="24"/>
          <w:szCs w:val="24"/>
          <w:lang w:eastAsia="hr-HR"/>
        </w:rPr>
        <w:t>o</w:t>
      </w:r>
      <w:r w:rsidR="00500583" w:rsidRPr="00175042">
        <w:rPr>
          <w:rFonts w:ascii="Times New Roman" w:eastAsia="Times New Roman" w:hAnsi="Times New Roman" w:cs="Times New Roman"/>
          <w:sz w:val="24"/>
          <w:szCs w:val="24"/>
          <w:lang w:eastAsia="hr-HR"/>
        </w:rPr>
        <w:t xml:space="preserve"> na </w:t>
      </w:r>
      <w:r w:rsidR="00175042" w:rsidRPr="00175042">
        <w:rPr>
          <w:rFonts w:ascii="Times New Roman" w:eastAsia="Times New Roman" w:hAnsi="Times New Roman" w:cs="Times New Roman"/>
          <w:sz w:val="24"/>
          <w:szCs w:val="24"/>
          <w:lang w:eastAsia="hr-HR"/>
        </w:rPr>
        <w:t xml:space="preserve">slijedeći </w:t>
      </w:r>
      <w:r w:rsidR="00500583" w:rsidRPr="00175042">
        <w:rPr>
          <w:rFonts w:ascii="Times New Roman" w:eastAsia="Times New Roman" w:hAnsi="Times New Roman" w:cs="Times New Roman"/>
          <w:sz w:val="24"/>
          <w:szCs w:val="24"/>
          <w:lang w:eastAsia="hr-HR"/>
        </w:rPr>
        <w:t>način</w:t>
      </w:r>
      <w:r w:rsidR="00175042" w:rsidRPr="00175042">
        <w:rPr>
          <w:rFonts w:ascii="Times New Roman" w:eastAsia="Times New Roman" w:hAnsi="Times New Roman" w:cs="Times New Roman"/>
          <w:sz w:val="24"/>
          <w:szCs w:val="24"/>
          <w:lang w:eastAsia="hr-HR"/>
        </w:rPr>
        <w:t xml:space="preserve">: dva prigovora su odbijena i ocjene potvrđene, </w:t>
      </w:r>
      <w:r w:rsidR="00500583" w:rsidRPr="00175042">
        <w:rPr>
          <w:rFonts w:ascii="Times New Roman" w:eastAsia="Times New Roman" w:hAnsi="Times New Roman" w:cs="Times New Roman"/>
          <w:sz w:val="24"/>
          <w:szCs w:val="24"/>
          <w:lang w:eastAsia="hr-HR"/>
        </w:rPr>
        <w:t xml:space="preserve">jedna ocjena </w:t>
      </w:r>
      <w:r w:rsidR="00175042" w:rsidRPr="00175042">
        <w:rPr>
          <w:rFonts w:ascii="Times New Roman" w:eastAsia="Times New Roman" w:hAnsi="Times New Roman" w:cs="Times New Roman"/>
          <w:sz w:val="24"/>
          <w:szCs w:val="24"/>
          <w:lang w:eastAsia="hr-HR"/>
        </w:rPr>
        <w:t xml:space="preserve">je </w:t>
      </w:r>
      <w:r w:rsidR="00500583" w:rsidRPr="00175042">
        <w:rPr>
          <w:rFonts w:ascii="Times New Roman" w:eastAsia="Times New Roman" w:hAnsi="Times New Roman" w:cs="Times New Roman"/>
          <w:sz w:val="24"/>
          <w:szCs w:val="24"/>
          <w:lang w:eastAsia="hr-HR"/>
        </w:rPr>
        <w:t>ukinuta i premet vraćen na ponovni postupak</w:t>
      </w:r>
      <w:r w:rsidR="00175042" w:rsidRPr="00175042">
        <w:rPr>
          <w:rFonts w:ascii="Times New Roman" w:eastAsia="Times New Roman" w:hAnsi="Times New Roman" w:cs="Times New Roman"/>
          <w:sz w:val="24"/>
          <w:szCs w:val="24"/>
          <w:lang w:eastAsia="hr-HR"/>
        </w:rPr>
        <w:t>, jedan prigovor je povučen dok u odnosu na jedan prigovor odluka nije donijeta tijekom 2021</w:t>
      </w:r>
      <w:r w:rsidRPr="00175042">
        <w:rPr>
          <w:rFonts w:ascii="Times New Roman" w:eastAsia="Times New Roman" w:hAnsi="Times New Roman" w:cs="Times New Roman"/>
          <w:sz w:val="24"/>
          <w:szCs w:val="24"/>
          <w:lang w:eastAsia="hr-HR"/>
        </w:rPr>
        <w:t>.</w:t>
      </w:r>
    </w:p>
    <w:p w14:paraId="52FFAC99" w14:textId="38E1F30B" w:rsidR="00DB4BF7" w:rsidRDefault="00DB4BF7" w:rsidP="00DB4BF7">
      <w:pPr>
        <w:spacing w:after="0" w:line="240" w:lineRule="auto"/>
        <w:jc w:val="both"/>
        <w:rPr>
          <w:rFonts w:ascii="Times New Roman" w:eastAsia="Times New Roman" w:hAnsi="Times New Roman" w:cs="Times New Roman"/>
          <w:sz w:val="24"/>
          <w:szCs w:val="24"/>
          <w:lang w:eastAsia="hr-HR"/>
        </w:rPr>
      </w:pPr>
    </w:p>
    <w:p w14:paraId="4F35C64F" w14:textId="77777777" w:rsidR="00437CDD" w:rsidRPr="00DB4BF7" w:rsidRDefault="00437CDD" w:rsidP="00DB4BF7">
      <w:pPr>
        <w:spacing w:after="0" w:line="240" w:lineRule="auto"/>
        <w:jc w:val="both"/>
        <w:rPr>
          <w:rFonts w:ascii="Times New Roman" w:eastAsia="Times New Roman" w:hAnsi="Times New Roman" w:cs="Times New Roman"/>
          <w:sz w:val="24"/>
          <w:szCs w:val="24"/>
          <w:lang w:eastAsia="hr-HR"/>
        </w:rPr>
      </w:pPr>
    </w:p>
    <w:p w14:paraId="358D56AE" w14:textId="77777777" w:rsidR="00DB4BF7" w:rsidRPr="00DB4BF7" w:rsidRDefault="00DB4BF7" w:rsidP="00DB4BF7">
      <w:pPr>
        <w:spacing w:after="0" w:line="240" w:lineRule="auto"/>
        <w:jc w:val="both"/>
        <w:rPr>
          <w:rFonts w:ascii="Times New Roman" w:eastAsia="Times New Roman" w:hAnsi="Times New Roman" w:cs="Times New Roman"/>
          <w:b/>
          <w:sz w:val="24"/>
          <w:szCs w:val="24"/>
          <w:lang w:eastAsia="hr-HR"/>
        </w:rPr>
      </w:pPr>
      <w:r w:rsidRPr="00DB4BF7">
        <w:rPr>
          <w:rFonts w:ascii="Times New Roman" w:eastAsia="Times New Roman" w:hAnsi="Times New Roman" w:cs="Times New Roman"/>
          <w:b/>
          <w:sz w:val="24"/>
          <w:szCs w:val="24"/>
          <w:lang w:eastAsia="hr-HR"/>
        </w:rPr>
        <w:t>Odobrenja za obavljanje druge službe ili posla uz obnašanje državnoodvjetničke dužnosti</w:t>
      </w:r>
    </w:p>
    <w:p w14:paraId="4AC98692" w14:textId="77777777" w:rsidR="00DB4BF7" w:rsidRPr="00DB4BF7" w:rsidRDefault="00DB4BF7" w:rsidP="00DB4BF7">
      <w:pPr>
        <w:spacing w:after="0" w:line="240" w:lineRule="auto"/>
        <w:jc w:val="both"/>
        <w:rPr>
          <w:rFonts w:ascii="Times New Roman" w:eastAsia="Times New Roman" w:hAnsi="Times New Roman" w:cs="Times New Roman"/>
          <w:sz w:val="24"/>
          <w:szCs w:val="24"/>
          <w:lang w:eastAsia="hr-HR"/>
        </w:rPr>
      </w:pPr>
    </w:p>
    <w:p w14:paraId="2FFF9BC2" w14:textId="747D8B25" w:rsidR="00BF6A34" w:rsidRPr="00BF6A34" w:rsidRDefault="00DB4BF7" w:rsidP="00DB4BF7">
      <w:pPr>
        <w:spacing w:after="0" w:line="240" w:lineRule="auto"/>
        <w:jc w:val="both"/>
        <w:rPr>
          <w:rFonts w:ascii="Times New Roman" w:eastAsia="Times New Roman" w:hAnsi="Times New Roman" w:cs="Times New Roman"/>
          <w:sz w:val="24"/>
          <w:szCs w:val="24"/>
          <w:lang w:eastAsia="hr-HR"/>
        </w:rPr>
      </w:pPr>
      <w:r w:rsidRPr="00DB4BF7">
        <w:rPr>
          <w:rFonts w:ascii="Times New Roman" w:eastAsia="Times New Roman" w:hAnsi="Times New Roman" w:cs="Times New Roman"/>
          <w:sz w:val="24"/>
          <w:szCs w:val="24"/>
          <w:lang w:eastAsia="hr-HR"/>
        </w:rPr>
        <w:tab/>
      </w:r>
      <w:r w:rsidRPr="00BF6A34">
        <w:rPr>
          <w:rFonts w:ascii="Times New Roman" w:eastAsia="Times New Roman" w:hAnsi="Times New Roman" w:cs="Times New Roman"/>
          <w:sz w:val="24"/>
          <w:szCs w:val="24"/>
          <w:lang w:eastAsia="hr-HR"/>
        </w:rPr>
        <w:t>Državnoodvjetničko vijeće je tijekom 20</w:t>
      </w:r>
      <w:r w:rsidR="00FE588F" w:rsidRPr="00BF6A34">
        <w:rPr>
          <w:rFonts w:ascii="Times New Roman" w:eastAsia="Times New Roman" w:hAnsi="Times New Roman" w:cs="Times New Roman"/>
          <w:sz w:val="24"/>
          <w:szCs w:val="24"/>
          <w:lang w:eastAsia="hr-HR"/>
        </w:rPr>
        <w:t>21</w:t>
      </w:r>
      <w:r w:rsidRPr="00BF6A34">
        <w:rPr>
          <w:rFonts w:ascii="Times New Roman" w:eastAsia="Times New Roman" w:hAnsi="Times New Roman" w:cs="Times New Roman"/>
          <w:sz w:val="24"/>
          <w:szCs w:val="24"/>
          <w:lang w:eastAsia="hr-HR"/>
        </w:rPr>
        <w:t xml:space="preserve">. dalo </w:t>
      </w:r>
      <w:r w:rsidR="00BF6A34" w:rsidRPr="00BF6A34">
        <w:rPr>
          <w:rFonts w:ascii="Times New Roman" w:eastAsia="Times New Roman" w:hAnsi="Times New Roman" w:cs="Times New Roman"/>
          <w:sz w:val="24"/>
          <w:szCs w:val="24"/>
          <w:lang w:eastAsia="hr-HR"/>
        </w:rPr>
        <w:t>dva</w:t>
      </w:r>
      <w:r w:rsidR="000235F2" w:rsidRPr="00BF6A34">
        <w:rPr>
          <w:rFonts w:ascii="Times New Roman" w:eastAsia="Times New Roman" w:hAnsi="Times New Roman" w:cs="Times New Roman"/>
          <w:sz w:val="24"/>
          <w:szCs w:val="24"/>
          <w:lang w:eastAsia="hr-HR"/>
        </w:rPr>
        <w:t xml:space="preserve"> </w:t>
      </w:r>
      <w:r w:rsidRPr="00BF6A34">
        <w:rPr>
          <w:rFonts w:ascii="Times New Roman" w:eastAsia="Times New Roman" w:hAnsi="Times New Roman" w:cs="Times New Roman"/>
          <w:sz w:val="24"/>
          <w:szCs w:val="24"/>
          <w:lang w:eastAsia="hr-HR"/>
        </w:rPr>
        <w:t>odobrenja za obavljanje druge službe ili posla uz obnašanje državnoodvjetničke dužnosti dok je u</w:t>
      </w:r>
      <w:r w:rsidR="00BF6A34" w:rsidRPr="00BF6A34">
        <w:rPr>
          <w:rFonts w:ascii="Times New Roman" w:eastAsia="Times New Roman" w:hAnsi="Times New Roman" w:cs="Times New Roman"/>
          <w:sz w:val="24"/>
          <w:szCs w:val="24"/>
          <w:lang w:eastAsia="hr-HR"/>
        </w:rPr>
        <w:t xml:space="preserve"> jednom</w:t>
      </w:r>
      <w:r w:rsidRPr="00BF6A34">
        <w:rPr>
          <w:rFonts w:ascii="Times New Roman" w:eastAsia="Times New Roman" w:hAnsi="Times New Roman" w:cs="Times New Roman"/>
          <w:sz w:val="24"/>
          <w:szCs w:val="24"/>
          <w:lang w:eastAsia="hr-HR"/>
        </w:rPr>
        <w:t xml:space="preserve"> predmetu </w:t>
      </w:r>
      <w:r w:rsidR="00BF6A34" w:rsidRPr="00BF6A34">
        <w:rPr>
          <w:rFonts w:ascii="Times New Roman" w:eastAsia="Times New Roman" w:hAnsi="Times New Roman" w:cs="Times New Roman"/>
          <w:sz w:val="24"/>
          <w:szCs w:val="24"/>
          <w:lang w:eastAsia="hr-HR"/>
        </w:rPr>
        <w:t>zahtjev bio povu</w:t>
      </w:r>
      <w:r w:rsidR="00BF6A34">
        <w:rPr>
          <w:rFonts w:ascii="Times New Roman" w:eastAsia="Times New Roman" w:hAnsi="Times New Roman" w:cs="Times New Roman"/>
          <w:sz w:val="24"/>
          <w:szCs w:val="24"/>
          <w:lang w:eastAsia="hr-HR"/>
        </w:rPr>
        <w:t>č</w:t>
      </w:r>
      <w:r w:rsidR="00BF6A34" w:rsidRPr="00BF6A34">
        <w:rPr>
          <w:rFonts w:ascii="Times New Roman" w:eastAsia="Times New Roman" w:hAnsi="Times New Roman" w:cs="Times New Roman"/>
          <w:sz w:val="24"/>
          <w:szCs w:val="24"/>
          <w:lang w:eastAsia="hr-HR"/>
        </w:rPr>
        <w:t>en a jedan se nije odnosio na obavljanje službe ili posla.</w:t>
      </w:r>
    </w:p>
    <w:p w14:paraId="5457457D" w14:textId="77777777" w:rsidR="00DB4BF7" w:rsidRPr="00DB4BF7" w:rsidRDefault="00DB4BF7" w:rsidP="00DB4BF7">
      <w:pPr>
        <w:spacing w:after="0" w:line="240" w:lineRule="auto"/>
        <w:jc w:val="both"/>
        <w:rPr>
          <w:rFonts w:ascii="Times New Roman" w:eastAsia="Times New Roman" w:hAnsi="Times New Roman" w:cs="Times New Roman"/>
          <w:sz w:val="24"/>
          <w:szCs w:val="24"/>
          <w:lang w:eastAsia="hr-HR"/>
        </w:rPr>
      </w:pPr>
    </w:p>
    <w:p w14:paraId="3311A281" w14:textId="77777777" w:rsidR="00DB4BF7" w:rsidRPr="00DB4BF7" w:rsidRDefault="00DB4BF7" w:rsidP="00DB4BF7">
      <w:pPr>
        <w:spacing w:after="0" w:line="240" w:lineRule="auto"/>
        <w:jc w:val="both"/>
        <w:rPr>
          <w:rFonts w:ascii="Times New Roman" w:eastAsia="Times New Roman" w:hAnsi="Times New Roman" w:cs="Times New Roman"/>
          <w:sz w:val="24"/>
          <w:szCs w:val="24"/>
          <w:lang w:eastAsia="hr-HR"/>
        </w:rPr>
      </w:pPr>
    </w:p>
    <w:p w14:paraId="4693FD63" w14:textId="77777777" w:rsidR="00DB4BF7" w:rsidRPr="00DB4BF7" w:rsidRDefault="00DB4BF7" w:rsidP="00DB4BF7">
      <w:pPr>
        <w:spacing w:after="0" w:line="240" w:lineRule="auto"/>
        <w:jc w:val="both"/>
        <w:rPr>
          <w:rFonts w:ascii="Times New Roman" w:eastAsia="Times New Roman" w:hAnsi="Times New Roman" w:cs="Times New Roman"/>
          <w:b/>
          <w:sz w:val="24"/>
          <w:szCs w:val="24"/>
          <w:lang w:eastAsia="hr-HR"/>
        </w:rPr>
      </w:pPr>
      <w:r w:rsidRPr="00DB4BF7">
        <w:rPr>
          <w:rFonts w:ascii="Times New Roman" w:eastAsia="Times New Roman" w:hAnsi="Times New Roman" w:cs="Times New Roman"/>
          <w:b/>
          <w:sz w:val="24"/>
          <w:szCs w:val="24"/>
          <w:lang w:eastAsia="hr-HR"/>
        </w:rPr>
        <w:t>Sudjelovanje u radu drugih tijela, prisustvovanje konferencijama, skupovima, savjetovanjima i sastancima</w:t>
      </w:r>
    </w:p>
    <w:p w14:paraId="013FD0B7" w14:textId="77777777" w:rsidR="00DB4BF7" w:rsidRPr="00DB4BF7" w:rsidRDefault="00DB4BF7" w:rsidP="00DB4BF7">
      <w:pPr>
        <w:spacing w:after="0" w:line="240" w:lineRule="auto"/>
        <w:jc w:val="both"/>
        <w:rPr>
          <w:rFonts w:ascii="Times New Roman" w:eastAsia="Times New Roman" w:hAnsi="Times New Roman" w:cs="Times New Roman"/>
          <w:sz w:val="24"/>
          <w:szCs w:val="24"/>
          <w:lang w:eastAsia="hr-HR"/>
        </w:rPr>
      </w:pPr>
    </w:p>
    <w:p w14:paraId="0836B880" w14:textId="5A365F55" w:rsidR="00DB4BF7" w:rsidRPr="00DB4BF7" w:rsidRDefault="00DB4BF7" w:rsidP="00DB4BF7">
      <w:pPr>
        <w:spacing w:after="0" w:line="240" w:lineRule="auto"/>
        <w:ind w:firstLine="708"/>
        <w:jc w:val="both"/>
        <w:rPr>
          <w:rFonts w:ascii="Times New Roman" w:eastAsia="Times New Roman" w:hAnsi="Times New Roman" w:cs="Times New Roman"/>
          <w:color w:val="000000"/>
          <w:sz w:val="24"/>
          <w:szCs w:val="24"/>
          <w:lang w:eastAsia="hr-HR"/>
        </w:rPr>
      </w:pPr>
      <w:r w:rsidRPr="00DB4BF7">
        <w:rPr>
          <w:rFonts w:ascii="Times New Roman" w:eastAsia="Times New Roman" w:hAnsi="Times New Roman" w:cs="Times New Roman"/>
          <w:color w:val="000000"/>
          <w:sz w:val="24"/>
          <w:szCs w:val="24"/>
          <w:lang w:eastAsia="hr-HR"/>
        </w:rPr>
        <w:t>Predstavni</w:t>
      </w:r>
      <w:r w:rsidR="00250497">
        <w:rPr>
          <w:rFonts w:ascii="Times New Roman" w:eastAsia="Times New Roman" w:hAnsi="Times New Roman" w:cs="Times New Roman"/>
          <w:color w:val="000000"/>
          <w:sz w:val="24"/>
          <w:szCs w:val="24"/>
          <w:lang w:eastAsia="hr-HR"/>
        </w:rPr>
        <w:t>ci</w:t>
      </w:r>
      <w:r w:rsidRPr="00DB4BF7">
        <w:rPr>
          <w:rFonts w:ascii="Times New Roman" w:eastAsia="Times New Roman" w:hAnsi="Times New Roman" w:cs="Times New Roman"/>
          <w:color w:val="000000"/>
          <w:sz w:val="24"/>
          <w:szCs w:val="24"/>
          <w:lang w:eastAsia="hr-HR"/>
        </w:rPr>
        <w:t xml:space="preserve"> Vijeća  sudjelova</w:t>
      </w:r>
      <w:r w:rsidR="00250497">
        <w:rPr>
          <w:rFonts w:ascii="Times New Roman" w:eastAsia="Times New Roman" w:hAnsi="Times New Roman" w:cs="Times New Roman"/>
          <w:color w:val="000000"/>
          <w:sz w:val="24"/>
          <w:szCs w:val="24"/>
          <w:lang w:eastAsia="hr-HR"/>
        </w:rPr>
        <w:t>li</w:t>
      </w:r>
      <w:r w:rsidRPr="00DB4BF7">
        <w:rPr>
          <w:rFonts w:ascii="Times New Roman" w:eastAsia="Times New Roman" w:hAnsi="Times New Roman" w:cs="Times New Roman"/>
          <w:color w:val="000000"/>
          <w:sz w:val="24"/>
          <w:szCs w:val="24"/>
          <w:lang w:eastAsia="hr-HR"/>
        </w:rPr>
        <w:t xml:space="preserve"> </w:t>
      </w:r>
      <w:r w:rsidR="00250497">
        <w:rPr>
          <w:rFonts w:ascii="Times New Roman" w:eastAsia="Times New Roman" w:hAnsi="Times New Roman" w:cs="Times New Roman"/>
          <w:color w:val="000000"/>
          <w:sz w:val="24"/>
          <w:szCs w:val="24"/>
          <w:lang w:eastAsia="hr-HR"/>
        </w:rPr>
        <w:t>su</w:t>
      </w:r>
      <w:r w:rsidRPr="00DB4BF7">
        <w:rPr>
          <w:rFonts w:ascii="Times New Roman" w:eastAsia="Times New Roman" w:hAnsi="Times New Roman" w:cs="Times New Roman"/>
          <w:color w:val="000000"/>
          <w:sz w:val="24"/>
          <w:szCs w:val="24"/>
          <w:lang w:eastAsia="hr-HR"/>
        </w:rPr>
        <w:t xml:space="preserve"> u radu Savjeta za sprječavanje korupcije.  </w:t>
      </w:r>
    </w:p>
    <w:p w14:paraId="3650CCEF" w14:textId="77777777" w:rsidR="00DB4BF7" w:rsidRPr="00DB4BF7" w:rsidRDefault="00DB4BF7" w:rsidP="00DB4BF7">
      <w:pPr>
        <w:spacing w:after="0" w:line="240" w:lineRule="auto"/>
        <w:ind w:firstLine="708"/>
        <w:jc w:val="both"/>
        <w:rPr>
          <w:rFonts w:ascii="Times New Roman" w:eastAsia="Times New Roman" w:hAnsi="Times New Roman" w:cs="Times New Roman"/>
          <w:color w:val="000000"/>
          <w:sz w:val="24"/>
          <w:szCs w:val="24"/>
          <w:lang w:eastAsia="hr-HR"/>
        </w:rPr>
      </w:pPr>
    </w:p>
    <w:p w14:paraId="2537F1FF" w14:textId="6799D3C7" w:rsidR="004206AD" w:rsidRDefault="004206AD" w:rsidP="004206AD">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Predstavnik Vijeća sudjelovao je u Radnoj skupini </w:t>
      </w:r>
      <w:r w:rsidRPr="00D831BD">
        <w:rPr>
          <w:rFonts w:ascii="Times New Roman" w:eastAsia="Times New Roman" w:hAnsi="Times New Roman" w:cs="Times New Roman"/>
          <w:sz w:val="24"/>
          <w:szCs w:val="24"/>
          <w:lang w:eastAsia="hr-HR"/>
        </w:rPr>
        <w:t>izradu Strategije sprječavanja korupcije za razdoblje od 2021. do 2030. godine</w:t>
      </w:r>
      <w:r>
        <w:rPr>
          <w:rFonts w:ascii="Times New Roman" w:eastAsia="Times New Roman" w:hAnsi="Times New Roman" w:cs="Times New Roman"/>
          <w:sz w:val="24"/>
          <w:szCs w:val="24"/>
          <w:lang w:eastAsia="hr-HR"/>
        </w:rPr>
        <w:t>.</w:t>
      </w:r>
    </w:p>
    <w:p w14:paraId="2920BA5A" w14:textId="77777777" w:rsidR="004206AD" w:rsidRDefault="004206AD" w:rsidP="004206AD">
      <w:pPr>
        <w:spacing w:after="0" w:line="240" w:lineRule="auto"/>
        <w:ind w:firstLine="708"/>
        <w:jc w:val="both"/>
        <w:rPr>
          <w:rFonts w:ascii="Times New Roman" w:eastAsia="Times New Roman" w:hAnsi="Times New Roman" w:cs="Times New Roman"/>
          <w:sz w:val="24"/>
          <w:szCs w:val="24"/>
          <w:lang w:eastAsia="hr-HR"/>
        </w:rPr>
      </w:pPr>
    </w:p>
    <w:p w14:paraId="6CE1F4FC" w14:textId="33805A90" w:rsidR="009B5FF9" w:rsidRPr="00DB4BF7" w:rsidRDefault="00DB4BF7" w:rsidP="009B5FF9">
      <w:pPr>
        <w:spacing w:after="0" w:line="240" w:lineRule="auto"/>
        <w:ind w:firstLine="708"/>
        <w:jc w:val="both"/>
        <w:rPr>
          <w:rFonts w:ascii="Times New Roman" w:eastAsia="Times New Roman" w:hAnsi="Times New Roman" w:cs="Times New Roman"/>
          <w:color w:val="000000"/>
          <w:sz w:val="24"/>
          <w:szCs w:val="24"/>
          <w:lang w:eastAsia="hr-HR"/>
        </w:rPr>
      </w:pPr>
      <w:r w:rsidRPr="00DB4BF7">
        <w:rPr>
          <w:rFonts w:ascii="Times New Roman" w:eastAsia="Times New Roman" w:hAnsi="Times New Roman" w:cs="Times New Roman"/>
          <w:color w:val="000000"/>
          <w:sz w:val="24"/>
          <w:szCs w:val="24"/>
          <w:lang w:eastAsia="hr-HR"/>
        </w:rPr>
        <w:t>Predstavnik Vijeća sudjelovao je u radu Upravnog vijeća Pravosudne akademije.</w:t>
      </w:r>
    </w:p>
    <w:p w14:paraId="1DA9DE3A" w14:textId="3714C1B3" w:rsidR="00DB4BF7" w:rsidRPr="00500583" w:rsidRDefault="00DB4BF7" w:rsidP="00500583">
      <w:pPr>
        <w:spacing w:after="0" w:line="240" w:lineRule="auto"/>
        <w:jc w:val="both"/>
        <w:rPr>
          <w:rFonts w:ascii="Times New Roman" w:eastAsia="Times New Roman" w:hAnsi="Times New Roman" w:cs="Times New Roman"/>
          <w:color w:val="000000"/>
          <w:sz w:val="24"/>
          <w:szCs w:val="24"/>
          <w:lang w:eastAsia="hr-HR"/>
        </w:rPr>
      </w:pPr>
      <w:r w:rsidRPr="00DB4BF7">
        <w:rPr>
          <w:rFonts w:ascii="Times New Roman" w:eastAsia="Times New Roman" w:hAnsi="Times New Roman" w:cs="Times New Roman"/>
          <w:color w:val="000000"/>
          <w:sz w:val="24"/>
          <w:szCs w:val="24"/>
          <w:lang w:eastAsia="hr-HR"/>
        </w:rPr>
        <w:tab/>
      </w:r>
    </w:p>
    <w:p w14:paraId="18BF2406" w14:textId="135E6545" w:rsidR="00DB4BF7" w:rsidRDefault="00DB4BF7" w:rsidP="00DB4BF7">
      <w:pPr>
        <w:spacing w:after="0" w:line="240" w:lineRule="auto"/>
        <w:ind w:firstLine="708"/>
        <w:jc w:val="both"/>
        <w:rPr>
          <w:rFonts w:ascii="Times New Roman" w:eastAsia="Times New Roman" w:hAnsi="Times New Roman" w:cs="Times New Roman"/>
          <w:color w:val="000000"/>
          <w:sz w:val="24"/>
          <w:szCs w:val="24"/>
          <w:lang w:eastAsia="hr-HR"/>
        </w:rPr>
      </w:pPr>
      <w:r w:rsidRPr="00DB4BF7">
        <w:rPr>
          <w:rFonts w:ascii="Times New Roman" w:eastAsia="Times New Roman" w:hAnsi="Times New Roman" w:cs="Times New Roman"/>
          <w:color w:val="000000"/>
          <w:sz w:val="24"/>
          <w:szCs w:val="24"/>
          <w:lang w:eastAsia="hr-HR"/>
        </w:rPr>
        <w:t>Predstavni</w:t>
      </w:r>
      <w:r w:rsidR="00500583">
        <w:rPr>
          <w:rFonts w:ascii="Times New Roman" w:eastAsia="Times New Roman" w:hAnsi="Times New Roman" w:cs="Times New Roman"/>
          <w:color w:val="000000"/>
          <w:sz w:val="24"/>
          <w:szCs w:val="24"/>
          <w:lang w:eastAsia="hr-HR"/>
        </w:rPr>
        <w:t>k</w:t>
      </w:r>
      <w:r w:rsidRPr="00DB4BF7">
        <w:rPr>
          <w:rFonts w:ascii="Times New Roman" w:eastAsia="Times New Roman" w:hAnsi="Times New Roman" w:cs="Times New Roman"/>
          <w:color w:val="000000"/>
          <w:sz w:val="24"/>
          <w:szCs w:val="24"/>
          <w:lang w:eastAsia="hr-HR"/>
        </w:rPr>
        <w:t xml:space="preserve"> Vijeća održa</w:t>
      </w:r>
      <w:r w:rsidR="00500583">
        <w:rPr>
          <w:rFonts w:ascii="Times New Roman" w:eastAsia="Times New Roman" w:hAnsi="Times New Roman" w:cs="Times New Roman"/>
          <w:color w:val="000000"/>
          <w:sz w:val="24"/>
          <w:szCs w:val="24"/>
          <w:lang w:eastAsia="hr-HR"/>
        </w:rPr>
        <w:t>o</w:t>
      </w:r>
      <w:r w:rsidRPr="00DB4BF7">
        <w:rPr>
          <w:rFonts w:ascii="Times New Roman" w:eastAsia="Times New Roman" w:hAnsi="Times New Roman" w:cs="Times New Roman"/>
          <w:color w:val="000000"/>
          <w:sz w:val="24"/>
          <w:szCs w:val="24"/>
          <w:lang w:eastAsia="hr-HR"/>
        </w:rPr>
        <w:t xml:space="preserve"> </w:t>
      </w:r>
      <w:r w:rsidR="004206AD">
        <w:rPr>
          <w:rFonts w:ascii="Times New Roman" w:eastAsia="Times New Roman" w:hAnsi="Times New Roman" w:cs="Times New Roman"/>
          <w:color w:val="000000"/>
          <w:sz w:val="24"/>
          <w:szCs w:val="24"/>
          <w:lang w:eastAsia="hr-HR"/>
        </w:rPr>
        <w:t>je</w:t>
      </w:r>
      <w:r w:rsidR="004206AD" w:rsidRPr="00DB4BF7">
        <w:rPr>
          <w:rFonts w:ascii="Times New Roman" w:eastAsia="Times New Roman" w:hAnsi="Times New Roman" w:cs="Times New Roman"/>
          <w:color w:val="000000"/>
          <w:sz w:val="24"/>
          <w:szCs w:val="24"/>
          <w:lang w:eastAsia="hr-HR"/>
        </w:rPr>
        <w:t xml:space="preserve"> </w:t>
      </w:r>
      <w:r w:rsidRPr="00DB4BF7">
        <w:rPr>
          <w:rFonts w:ascii="Times New Roman" w:eastAsia="Times New Roman" w:hAnsi="Times New Roman" w:cs="Times New Roman"/>
          <w:color w:val="000000"/>
          <w:sz w:val="24"/>
          <w:szCs w:val="24"/>
          <w:lang w:eastAsia="hr-HR"/>
        </w:rPr>
        <w:t xml:space="preserve">sastanak s predstavnikom Europske komisije, </w:t>
      </w:r>
      <w:r w:rsidRPr="00DB4BF7">
        <w:rPr>
          <w:rFonts w:ascii="Times New Roman" w:eastAsia="Times New Roman" w:hAnsi="Times New Roman" w:cs="Times New Roman"/>
          <w:sz w:val="24"/>
          <w:szCs w:val="24"/>
          <w:lang w:eastAsia="hr-HR"/>
        </w:rPr>
        <w:t xml:space="preserve">službenikom Opće uprave za pravosuđe i potrošače, Uprave C Temeljna prava i vladavina prava, Odjela za </w:t>
      </w:r>
      <w:r w:rsidRPr="00DB4BF7">
        <w:rPr>
          <w:rFonts w:ascii="Times New Roman" w:eastAsia="Times New Roman" w:hAnsi="Times New Roman" w:cs="Times New Roman"/>
          <w:sz w:val="24"/>
          <w:szCs w:val="24"/>
          <w:lang w:eastAsia="hr-HR"/>
        </w:rPr>
        <w:lastRenderedPageBreak/>
        <w:t xml:space="preserve">Pravosudnu politiku i vladavinu prava, </w:t>
      </w:r>
      <w:r w:rsidRPr="00DB4BF7">
        <w:rPr>
          <w:rFonts w:ascii="Times New Roman" w:eastAsia="Times New Roman" w:hAnsi="Times New Roman" w:cs="Times New Roman"/>
          <w:color w:val="000000"/>
          <w:sz w:val="24"/>
          <w:szCs w:val="24"/>
          <w:lang w:eastAsia="hr-HR"/>
        </w:rPr>
        <w:t>vezano uz aktivnosti Europske unije predviđene Europskim semestrom.</w:t>
      </w:r>
    </w:p>
    <w:p w14:paraId="275FB1BA" w14:textId="1D32061D" w:rsidR="004206AD" w:rsidRDefault="004206AD" w:rsidP="00DB4BF7">
      <w:pPr>
        <w:spacing w:after="0" w:line="240" w:lineRule="auto"/>
        <w:ind w:firstLine="708"/>
        <w:jc w:val="both"/>
        <w:rPr>
          <w:rFonts w:ascii="Times New Roman" w:eastAsia="Times New Roman" w:hAnsi="Times New Roman" w:cs="Times New Roman"/>
          <w:color w:val="000000"/>
          <w:sz w:val="24"/>
          <w:szCs w:val="24"/>
          <w:lang w:eastAsia="hr-HR"/>
        </w:rPr>
      </w:pPr>
    </w:p>
    <w:p w14:paraId="23213C56" w14:textId="572E06D3" w:rsidR="004206AD" w:rsidRPr="00DB4BF7" w:rsidRDefault="004206AD" w:rsidP="00DB4BF7">
      <w:pPr>
        <w:spacing w:after="0" w:line="240" w:lineRule="auto"/>
        <w:ind w:firstLine="708"/>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Predstavnik Vijeća sudjelovao je na  sastancima sa predstavnicima Ministarstva pravosuđa i uprave, Državnog sudbenog vijeća, Središnjeg ureda za razvoj digitalnog društva, Porezne uprave, Središnjeg depozitarnog društva, Agencije za plaćanja u poljoprivredi, ribarstvu i ruralnom razvoju, Hrvatske agencije za civilno zrakoplovstvo, Agencije za zaštitu osobnih podataka i Ultima d.o.o., sve vezano za unaprjeđenje aplikacije za izvješća o imovini. </w:t>
      </w:r>
    </w:p>
    <w:p w14:paraId="3F4FC01D" w14:textId="77777777" w:rsidR="00DB4BF7" w:rsidRPr="00DB4BF7" w:rsidRDefault="00DB4BF7" w:rsidP="00500583">
      <w:pPr>
        <w:spacing w:after="0" w:line="240" w:lineRule="auto"/>
        <w:jc w:val="both"/>
        <w:rPr>
          <w:rFonts w:ascii="Times New Roman" w:eastAsia="Times New Roman" w:hAnsi="Times New Roman" w:cs="Times New Roman"/>
          <w:sz w:val="24"/>
          <w:szCs w:val="24"/>
          <w:lang w:eastAsia="hr-HR"/>
        </w:rPr>
      </w:pPr>
    </w:p>
    <w:p w14:paraId="0C636559" w14:textId="77777777" w:rsidR="00DB4BF7" w:rsidRPr="00DB4BF7" w:rsidRDefault="00DB4BF7" w:rsidP="00DB4BF7">
      <w:pPr>
        <w:spacing w:after="0" w:line="240" w:lineRule="auto"/>
        <w:jc w:val="both"/>
        <w:rPr>
          <w:rFonts w:ascii="Times New Roman" w:eastAsia="Times New Roman" w:hAnsi="Times New Roman" w:cs="Times New Roman"/>
          <w:sz w:val="24"/>
          <w:szCs w:val="24"/>
          <w:lang w:eastAsia="hr-HR"/>
        </w:rPr>
      </w:pPr>
    </w:p>
    <w:p w14:paraId="5C33C320" w14:textId="77777777" w:rsidR="00DB4BF7" w:rsidRPr="00DB4BF7" w:rsidRDefault="00DB4BF7" w:rsidP="00DB4BF7">
      <w:pPr>
        <w:spacing w:after="0" w:line="240" w:lineRule="auto"/>
        <w:jc w:val="both"/>
        <w:rPr>
          <w:rFonts w:ascii="Times New Roman" w:eastAsia="Times New Roman" w:hAnsi="Times New Roman" w:cs="Times New Roman"/>
          <w:b/>
          <w:sz w:val="24"/>
          <w:szCs w:val="24"/>
          <w:lang w:eastAsia="hr-HR"/>
        </w:rPr>
      </w:pPr>
      <w:r w:rsidRPr="00DB4BF7">
        <w:rPr>
          <w:rFonts w:ascii="Times New Roman" w:eastAsia="Times New Roman" w:hAnsi="Times New Roman" w:cs="Times New Roman"/>
          <w:b/>
          <w:sz w:val="24"/>
          <w:szCs w:val="24"/>
          <w:lang w:eastAsia="hr-HR"/>
        </w:rPr>
        <w:t>Prisege</w:t>
      </w:r>
    </w:p>
    <w:p w14:paraId="48D17A84" w14:textId="77777777" w:rsidR="00DB4BF7" w:rsidRPr="00DB4BF7" w:rsidRDefault="00DB4BF7" w:rsidP="00DB4BF7">
      <w:pPr>
        <w:spacing w:after="0" w:line="240" w:lineRule="auto"/>
        <w:ind w:firstLine="708"/>
        <w:jc w:val="both"/>
        <w:rPr>
          <w:rFonts w:ascii="Times New Roman" w:eastAsia="Times New Roman" w:hAnsi="Times New Roman" w:cs="Times New Roman"/>
          <w:sz w:val="24"/>
          <w:szCs w:val="24"/>
          <w:lang w:eastAsia="hr-HR"/>
        </w:rPr>
      </w:pPr>
    </w:p>
    <w:p w14:paraId="2755F644" w14:textId="0FC96A55" w:rsidR="00DB4BF7" w:rsidRPr="00174D95" w:rsidRDefault="00DB4BF7" w:rsidP="00174D95">
      <w:pPr>
        <w:spacing w:after="0" w:line="240" w:lineRule="auto"/>
        <w:ind w:firstLine="708"/>
        <w:jc w:val="both"/>
        <w:rPr>
          <w:rFonts w:ascii="Times New Roman" w:eastAsia="Times New Roman" w:hAnsi="Times New Roman" w:cs="Times New Roman"/>
          <w:sz w:val="24"/>
          <w:szCs w:val="24"/>
          <w:lang w:eastAsia="hr-HR"/>
        </w:rPr>
      </w:pPr>
      <w:r w:rsidRPr="00174D95">
        <w:rPr>
          <w:rFonts w:ascii="Times New Roman" w:eastAsia="Times New Roman" w:hAnsi="Times New Roman" w:cs="Times New Roman"/>
          <w:sz w:val="24"/>
          <w:szCs w:val="24"/>
          <w:lang w:eastAsia="hr-HR"/>
        </w:rPr>
        <w:t>Tijekom 20</w:t>
      </w:r>
      <w:r w:rsidR="00174D95" w:rsidRPr="00174D95">
        <w:rPr>
          <w:rFonts w:ascii="Times New Roman" w:eastAsia="Times New Roman" w:hAnsi="Times New Roman" w:cs="Times New Roman"/>
          <w:sz w:val="24"/>
          <w:szCs w:val="24"/>
          <w:lang w:eastAsia="hr-HR"/>
        </w:rPr>
        <w:t>21</w:t>
      </w:r>
      <w:r w:rsidRPr="00174D95">
        <w:rPr>
          <w:rFonts w:ascii="Times New Roman" w:eastAsia="Times New Roman" w:hAnsi="Times New Roman" w:cs="Times New Roman"/>
          <w:sz w:val="24"/>
          <w:szCs w:val="24"/>
          <w:lang w:eastAsia="hr-HR"/>
        </w:rPr>
        <w:t xml:space="preserve">. održano je </w:t>
      </w:r>
      <w:r w:rsidR="00D831BD" w:rsidRPr="00174D95">
        <w:rPr>
          <w:rFonts w:ascii="Times New Roman" w:eastAsia="Times New Roman" w:hAnsi="Times New Roman" w:cs="Times New Roman"/>
          <w:sz w:val="24"/>
          <w:szCs w:val="24"/>
          <w:lang w:eastAsia="hr-HR"/>
        </w:rPr>
        <w:t xml:space="preserve">devet </w:t>
      </w:r>
      <w:r w:rsidRPr="00174D95">
        <w:rPr>
          <w:rFonts w:ascii="Times New Roman" w:eastAsia="Times New Roman" w:hAnsi="Times New Roman" w:cs="Times New Roman"/>
          <w:sz w:val="24"/>
          <w:szCs w:val="24"/>
          <w:lang w:eastAsia="hr-HR"/>
        </w:rPr>
        <w:t>svečanih činova p</w:t>
      </w:r>
      <w:r w:rsidR="00174D95" w:rsidRPr="00174D95">
        <w:rPr>
          <w:rFonts w:ascii="Times New Roman" w:eastAsia="Times New Roman" w:hAnsi="Times New Roman" w:cs="Times New Roman"/>
          <w:sz w:val="24"/>
          <w:szCs w:val="24"/>
          <w:lang w:eastAsia="hr-HR"/>
        </w:rPr>
        <w:t>risege na kojima su pred Glavnom državnom odvjetnicom</w:t>
      </w:r>
      <w:r w:rsidR="00D831BD" w:rsidRPr="00174D95">
        <w:rPr>
          <w:rFonts w:ascii="Times New Roman" w:eastAsia="Times New Roman" w:hAnsi="Times New Roman" w:cs="Times New Roman"/>
          <w:sz w:val="24"/>
          <w:szCs w:val="24"/>
          <w:lang w:eastAsia="hr-HR"/>
        </w:rPr>
        <w:t xml:space="preserve"> Republike Hrvatske</w:t>
      </w:r>
      <w:r w:rsidRPr="00174D95">
        <w:rPr>
          <w:rFonts w:ascii="Times New Roman" w:eastAsia="Times New Roman" w:hAnsi="Times New Roman" w:cs="Times New Roman"/>
          <w:sz w:val="24"/>
          <w:szCs w:val="24"/>
          <w:lang w:eastAsia="hr-HR"/>
        </w:rPr>
        <w:t xml:space="preserve"> prisezali državni odvjetnici koje je imenovalo Vijeće, a pred predsjednikom Državnoodvjetničkog vijeća zamjenici općinskih i županijskih državnih odvjetnika, te</w:t>
      </w:r>
      <w:r w:rsidR="006A17E7" w:rsidRPr="00174D95">
        <w:rPr>
          <w:rFonts w:ascii="Times New Roman" w:eastAsia="Times New Roman" w:hAnsi="Times New Roman" w:cs="Times New Roman"/>
          <w:sz w:val="24"/>
          <w:szCs w:val="24"/>
          <w:lang w:eastAsia="hr-HR"/>
        </w:rPr>
        <w:t xml:space="preserve"> je</w:t>
      </w:r>
      <w:r w:rsidRPr="00174D95">
        <w:rPr>
          <w:rFonts w:ascii="Times New Roman" w:eastAsia="Times New Roman" w:hAnsi="Times New Roman" w:cs="Times New Roman"/>
          <w:sz w:val="24"/>
          <w:szCs w:val="24"/>
          <w:lang w:eastAsia="hr-HR"/>
        </w:rPr>
        <w:t xml:space="preserve"> prisegu položi</w:t>
      </w:r>
      <w:r w:rsidR="00A5126D" w:rsidRPr="00174D95">
        <w:rPr>
          <w:rFonts w:ascii="Times New Roman" w:eastAsia="Times New Roman" w:hAnsi="Times New Roman" w:cs="Times New Roman"/>
          <w:sz w:val="24"/>
          <w:szCs w:val="24"/>
          <w:lang w:eastAsia="hr-HR"/>
        </w:rPr>
        <w:t>o</w:t>
      </w:r>
      <w:r w:rsidR="00174D95" w:rsidRPr="00174D95">
        <w:rPr>
          <w:rFonts w:ascii="Times New Roman" w:eastAsia="Times New Roman" w:hAnsi="Times New Roman" w:cs="Times New Roman"/>
          <w:sz w:val="24"/>
          <w:szCs w:val="24"/>
          <w:lang w:eastAsia="hr-HR"/>
        </w:rPr>
        <w:t xml:space="preserve"> ukupno 30</w:t>
      </w:r>
      <w:r w:rsidRPr="00174D95">
        <w:rPr>
          <w:rFonts w:ascii="Times New Roman" w:eastAsia="Times New Roman" w:hAnsi="Times New Roman" w:cs="Times New Roman"/>
          <w:sz w:val="24"/>
          <w:szCs w:val="24"/>
          <w:lang w:eastAsia="hr-HR"/>
        </w:rPr>
        <w:t xml:space="preserve"> državnoodvjetničk</w:t>
      </w:r>
      <w:r w:rsidR="00A5126D" w:rsidRPr="00174D95">
        <w:rPr>
          <w:rFonts w:ascii="Times New Roman" w:eastAsia="Times New Roman" w:hAnsi="Times New Roman" w:cs="Times New Roman"/>
          <w:sz w:val="24"/>
          <w:szCs w:val="24"/>
          <w:lang w:eastAsia="hr-HR"/>
        </w:rPr>
        <w:t>i</w:t>
      </w:r>
      <w:r w:rsidRPr="00174D95">
        <w:rPr>
          <w:rFonts w:ascii="Times New Roman" w:eastAsia="Times New Roman" w:hAnsi="Times New Roman" w:cs="Times New Roman"/>
          <w:sz w:val="24"/>
          <w:szCs w:val="24"/>
          <w:lang w:eastAsia="hr-HR"/>
        </w:rPr>
        <w:t xml:space="preserve"> dužnosnik</w:t>
      </w:r>
      <w:r w:rsidR="00A5126D" w:rsidRPr="00174D95">
        <w:rPr>
          <w:rFonts w:ascii="Times New Roman" w:eastAsia="Times New Roman" w:hAnsi="Times New Roman" w:cs="Times New Roman"/>
          <w:sz w:val="24"/>
          <w:szCs w:val="24"/>
          <w:lang w:eastAsia="hr-HR"/>
        </w:rPr>
        <w:t xml:space="preserve"> i to: </w:t>
      </w:r>
    </w:p>
    <w:p w14:paraId="47B5A103" w14:textId="285D13D6" w:rsidR="00A5126D" w:rsidRPr="00174D95" w:rsidRDefault="00A5126D" w:rsidP="00DB4BF7">
      <w:pPr>
        <w:spacing w:after="0" w:line="240" w:lineRule="auto"/>
        <w:ind w:firstLine="708"/>
        <w:jc w:val="both"/>
        <w:rPr>
          <w:rFonts w:ascii="Times New Roman" w:eastAsia="Times New Roman" w:hAnsi="Times New Roman" w:cs="Times New Roman"/>
          <w:sz w:val="24"/>
          <w:szCs w:val="24"/>
          <w:lang w:eastAsia="hr-HR"/>
        </w:rPr>
      </w:pPr>
      <w:r w:rsidRPr="00174D95">
        <w:rPr>
          <w:rFonts w:ascii="Times New Roman" w:eastAsia="Times New Roman" w:hAnsi="Times New Roman" w:cs="Times New Roman"/>
          <w:sz w:val="24"/>
          <w:szCs w:val="24"/>
          <w:lang w:eastAsia="hr-HR"/>
        </w:rPr>
        <w:t>za zamjenika županijskog državnog odvjetnika</w:t>
      </w:r>
      <w:r w:rsidR="006A17E7" w:rsidRPr="00174D95">
        <w:rPr>
          <w:rFonts w:ascii="Times New Roman" w:eastAsia="Times New Roman" w:hAnsi="Times New Roman" w:cs="Times New Roman"/>
          <w:sz w:val="24"/>
          <w:szCs w:val="24"/>
          <w:lang w:eastAsia="hr-HR"/>
        </w:rPr>
        <w:t>:</w:t>
      </w:r>
      <w:r w:rsidRPr="00174D95">
        <w:rPr>
          <w:rFonts w:ascii="Times New Roman" w:eastAsia="Times New Roman" w:hAnsi="Times New Roman" w:cs="Times New Roman"/>
          <w:sz w:val="24"/>
          <w:szCs w:val="24"/>
          <w:lang w:eastAsia="hr-HR"/>
        </w:rPr>
        <w:t xml:space="preserve"> </w:t>
      </w:r>
      <w:r w:rsidR="00174D95" w:rsidRPr="00174D95">
        <w:rPr>
          <w:rFonts w:ascii="Times New Roman" w:eastAsia="Times New Roman" w:hAnsi="Times New Roman" w:cs="Times New Roman"/>
          <w:sz w:val="24"/>
          <w:szCs w:val="24"/>
          <w:lang w:eastAsia="hr-HR"/>
        </w:rPr>
        <w:t>15</w:t>
      </w:r>
      <w:r w:rsidR="006A17E7" w:rsidRPr="00174D95">
        <w:rPr>
          <w:rFonts w:ascii="Times New Roman" w:eastAsia="Times New Roman" w:hAnsi="Times New Roman" w:cs="Times New Roman"/>
          <w:sz w:val="24"/>
          <w:szCs w:val="24"/>
          <w:lang w:eastAsia="hr-HR"/>
        </w:rPr>
        <w:t xml:space="preserve"> dužnosnika,</w:t>
      </w:r>
    </w:p>
    <w:p w14:paraId="68178AAE" w14:textId="120B1C28" w:rsidR="00A5126D" w:rsidRPr="00174D95" w:rsidRDefault="00A5126D" w:rsidP="00DB4BF7">
      <w:pPr>
        <w:spacing w:after="0" w:line="240" w:lineRule="auto"/>
        <w:ind w:firstLine="708"/>
        <w:jc w:val="both"/>
        <w:rPr>
          <w:rFonts w:ascii="Times New Roman" w:eastAsia="Times New Roman" w:hAnsi="Times New Roman" w:cs="Times New Roman"/>
          <w:sz w:val="24"/>
          <w:szCs w:val="24"/>
          <w:lang w:eastAsia="hr-HR"/>
        </w:rPr>
      </w:pPr>
      <w:r w:rsidRPr="00174D95">
        <w:rPr>
          <w:rFonts w:ascii="Times New Roman" w:eastAsia="Times New Roman" w:hAnsi="Times New Roman" w:cs="Times New Roman"/>
          <w:sz w:val="24"/>
          <w:szCs w:val="24"/>
          <w:lang w:eastAsia="hr-HR"/>
        </w:rPr>
        <w:t>za općinskog državnog odvjetnika</w:t>
      </w:r>
      <w:r w:rsidR="006A17E7" w:rsidRPr="00174D95">
        <w:rPr>
          <w:rFonts w:ascii="Times New Roman" w:eastAsia="Times New Roman" w:hAnsi="Times New Roman" w:cs="Times New Roman"/>
          <w:sz w:val="24"/>
          <w:szCs w:val="24"/>
          <w:lang w:eastAsia="hr-HR"/>
        </w:rPr>
        <w:t>:</w:t>
      </w:r>
      <w:r w:rsidRPr="00174D95">
        <w:rPr>
          <w:rFonts w:ascii="Times New Roman" w:eastAsia="Times New Roman" w:hAnsi="Times New Roman" w:cs="Times New Roman"/>
          <w:sz w:val="24"/>
          <w:szCs w:val="24"/>
          <w:lang w:eastAsia="hr-HR"/>
        </w:rPr>
        <w:t xml:space="preserve"> </w:t>
      </w:r>
      <w:r w:rsidR="00174D95" w:rsidRPr="00174D95">
        <w:rPr>
          <w:rFonts w:ascii="Times New Roman" w:eastAsia="Times New Roman" w:hAnsi="Times New Roman" w:cs="Times New Roman"/>
          <w:sz w:val="24"/>
          <w:szCs w:val="24"/>
          <w:lang w:eastAsia="hr-HR"/>
        </w:rPr>
        <w:t>3</w:t>
      </w:r>
      <w:r w:rsidR="006A17E7" w:rsidRPr="00174D95">
        <w:rPr>
          <w:rFonts w:ascii="Times New Roman" w:eastAsia="Times New Roman" w:hAnsi="Times New Roman" w:cs="Times New Roman"/>
          <w:sz w:val="24"/>
          <w:szCs w:val="24"/>
          <w:lang w:eastAsia="hr-HR"/>
        </w:rPr>
        <w:t xml:space="preserve"> dužnosnika i </w:t>
      </w:r>
    </w:p>
    <w:p w14:paraId="4C792590" w14:textId="6ADD51E9" w:rsidR="00A5126D" w:rsidRPr="00DB4BF7" w:rsidRDefault="00A5126D" w:rsidP="00DB4BF7">
      <w:pPr>
        <w:spacing w:after="0" w:line="240" w:lineRule="auto"/>
        <w:ind w:firstLine="708"/>
        <w:jc w:val="both"/>
        <w:rPr>
          <w:rFonts w:ascii="Times New Roman" w:eastAsia="Times New Roman" w:hAnsi="Times New Roman" w:cs="Times New Roman"/>
          <w:sz w:val="24"/>
          <w:szCs w:val="24"/>
          <w:lang w:eastAsia="hr-HR"/>
        </w:rPr>
      </w:pPr>
      <w:r w:rsidRPr="00174D95">
        <w:rPr>
          <w:rFonts w:ascii="Times New Roman" w:eastAsia="Times New Roman" w:hAnsi="Times New Roman" w:cs="Times New Roman"/>
          <w:sz w:val="24"/>
          <w:szCs w:val="24"/>
          <w:lang w:eastAsia="hr-HR"/>
        </w:rPr>
        <w:t>za zamjenika općinskog državnog odvjetnika</w:t>
      </w:r>
      <w:r w:rsidR="006A17E7" w:rsidRPr="00174D95">
        <w:rPr>
          <w:rFonts w:ascii="Times New Roman" w:eastAsia="Times New Roman" w:hAnsi="Times New Roman" w:cs="Times New Roman"/>
          <w:sz w:val="24"/>
          <w:szCs w:val="24"/>
          <w:lang w:eastAsia="hr-HR"/>
        </w:rPr>
        <w:t>:</w:t>
      </w:r>
      <w:r w:rsidRPr="00174D95">
        <w:rPr>
          <w:rFonts w:ascii="Times New Roman" w:eastAsia="Times New Roman" w:hAnsi="Times New Roman" w:cs="Times New Roman"/>
          <w:sz w:val="24"/>
          <w:szCs w:val="24"/>
          <w:lang w:eastAsia="hr-HR"/>
        </w:rPr>
        <w:t xml:space="preserve"> </w:t>
      </w:r>
      <w:r w:rsidR="00174D95" w:rsidRPr="00174D95">
        <w:rPr>
          <w:rFonts w:ascii="Times New Roman" w:eastAsia="Times New Roman" w:hAnsi="Times New Roman" w:cs="Times New Roman"/>
          <w:sz w:val="24"/>
          <w:szCs w:val="24"/>
          <w:lang w:eastAsia="hr-HR"/>
        </w:rPr>
        <w:t>12</w:t>
      </w:r>
      <w:r w:rsidR="006A17E7" w:rsidRPr="00174D95">
        <w:rPr>
          <w:rFonts w:ascii="Times New Roman" w:eastAsia="Times New Roman" w:hAnsi="Times New Roman" w:cs="Times New Roman"/>
          <w:sz w:val="24"/>
          <w:szCs w:val="24"/>
          <w:lang w:eastAsia="hr-HR"/>
        </w:rPr>
        <w:t xml:space="preserve"> dužnosnika.</w:t>
      </w:r>
    </w:p>
    <w:p w14:paraId="27D56027" w14:textId="77777777" w:rsidR="00DB4BF7" w:rsidRPr="00DB4BF7" w:rsidRDefault="00DB4BF7" w:rsidP="00DB4BF7">
      <w:pPr>
        <w:spacing w:after="0" w:line="240" w:lineRule="auto"/>
        <w:ind w:firstLine="708"/>
        <w:jc w:val="both"/>
        <w:rPr>
          <w:rFonts w:ascii="Times New Roman" w:eastAsia="Times New Roman" w:hAnsi="Times New Roman" w:cs="Times New Roman"/>
          <w:sz w:val="24"/>
          <w:szCs w:val="24"/>
          <w:lang w:eastAsia="hr-HR"/>
        </w:rPr>
      </w:pPr>
      <w:r w:rsidRPr="00DB4BF7">
        <w:rPr>
          <w:rFonts w:ascii="Times New Roman" w:eastAsia="Times New Roman" w:hAnsi="Times New Roman" w:cs="Times New Roman"/>
          <w:sz w:val="24"/>
          <w:szCs w:val="24"/>
          <w:lang w:eastAsia="hr-HR"/>
        </w:rPr>
        <w:t xml:space="preserve"> </w:t>
      </w:r>
    </w:p>
    <w:p w14:paraId="3FD67CA7" w14:textId="77777777" w:rsidR="00DB4BF7" w:rsidRPr="00DB4BF7" w:rsidRDefault="00DB4BF7" w:rsidP="00DB4BF7">
      <w:pPr>
        <w:spacing w:after="0" w:line="240" w:lineRule="auto"/>
        <w:jc w:val="both"/>
        <w:rPr>
          <w:rFonts w:ascii="Times New Roman" w:eastAsia="Times New Roman" w:hAnsi="Times New Roman" w:cs="Times New Roman"/>
          <w:sz w:val="24"/>
          <w:szCs w:val="24"/>
          <w:lang w:eastAsia="hr-HR"/>
        </w:rPr>
      </w:pPr>
    </w:p>
    <w:p w14:paraId="2278ED42" w14:textId="77777777" w:rsidR="00DB4BF7" w:rsidRPr="00DB4BF7" w:rsidRDefault="00DB4BF7" w:rsidP="00DB4BF7">
      <w:pPr>
        <w:spacing w:after="0" w:line="240" w:lineRule="auto"/>
        <w:jc w:val="both"/>
        <w:rPr>
          <w:rFonts w:ascii="Times New Roman" w:eastAsia="Times New Roman" w:hAnsi="Times New Roman" w:cs="Times New Roman"/>
          <w:b/>
          <w:sz w:val="24"/>
          <w:szCs w:val="24"/>
          <w:lang w:eastAsia="hr-HR"/>
        </w:rPr>
      </w:pPr>
      <w:r w:rsidRPr="00DB4BF7">
        <w:rPr>
          <w:rFonts w:ascii="Times New Roman" w:eastAsia="Times New Roman" w:hAnsi="Times New Roman" w:cs="Times New Roman"/>
          <w:b/>
          <w:sz w:val="24"/>
          <w:szCs w:val="24"/>
          <w:lang w:eastAsia="hr-HR"/>
        </w:rPr>
        <w:t>Upisnici</w:t>
      </w:r>
    </w:p>
    <w:p w14:paraId="1432C79C" w14:textId="77777777" w:rsidR="00DB4BF7" w:rsidRPr="00DB4BF7" w:rsidRDefault="00DB4BF7" w:rsidP="00DB4BF7">
      <w:pPr>
        <w:spacing w:after="0" w:line="240" w:lineRule="auto"/>
        <w:jc w:val="both"/>
        <w:rPr>
          <w:rFonts w:ascii="Times New Roman" w:eastAsia="Times New Roman" w:hAnsi="Times New Roman" w:cs="Times New Roman"/>
          <w:b/>
          <w:sz w:val="24"/>
          <w:szCs w:val="24"/>
          <w:lang w:eastAsia="hr-HR"/>
        </w:rPr>
      </w:pPr>
    </w:p>
    <w:p w14:paraId="7B205BD9" w14:textId="77777777" w:rsidR="00DB4BF7" w:rsidRPr="001213B6" w:rsidRDefault="00DB4BF7" w:rsidP="005F525F">
      <w:pPr>
        <w:spacing w:after="0" w:line="240" w:lineRule="auto"/>
        <w:ind w:firstLine="708"/>
        <w:jc w:val="both"/>
        <w:rPr>
          <w:rFonts w:ascii="Times New Roman" w:eastAsia="Times New Roman" w:hAnsi="Times New Roman" w:cs="Times New Roman"/>
          <w:sz w:val="24"/>
          <w:szCs w:val="24"/>
          <w:lang w:eastAsia="hr-HR"/>
        </w:rPr>
      </w:pPr>
      <w:r w:rsidRPr="001213B6">
        <w:rPr>
          <w:rFonts w:ascii="Times New Roman" w:eastAsia="Times New Roman" w:hAnsi="Times New Roman" w:cs="Times New Roman"/>
          <w:sz w:val="24"/>
          <w:szCs w:val="24"/>
          <w:lang w:eastAsia="hr-HR"/>
        </w:rPr>
        <w:t>Državnoodvjetničko vijeće vodi slijedeće upisnike:</w:t>
      </w:r>
    </w:p>
    <w:p w14:paraId="23708C2B" w14:textId="77777777" w:rsidR="00DB4BF7" w:rsidRPr="001213B6" w:rsidRDefault="00DB4BF7" w:rsidP="00DB4BF7">
      <w:pPr>
        <w:spacing w:after="0" w:line="240" w:lineRule="auto"/>
        <w:jc w:val="both"/>
        <w:rPr>
          <w:rFonts w:ascii="Times New Roman" w:eastAsia="Times New Roman" w:hAnsi="Times New Roman" w:cs="Times New Roman"/>
          <w:sz w:val="24"/>
          <w:szCs w:val="24"/>
          <w:lang w:eastAsia="hr-HR"/>
        </w:rPr>
      </w:pPr>
    </w:p>
    <w:p w14:paraId="2FBE1CAC" w14:textId="674AD4CE" w:rsidR="00DB4BF7" w:rsidRPr="001213B6" w:rsidRDefault="00DB4BF7" w:rsidP="005F525F">
      <w:pPr>
        <w:spacing w:after="0" w:line="240" w:lineRule="auto"/>
        <w:ind w:firstLine="708"/>
        <w:jc w:val="both"/>
        <w:rPr>
          <w:rFonts w:ascii="Times New Roman" w:eastAsia="Times New Roman" w:hAnsi="Times New Roman" w:cs="Times New Roman"/>
          <w:sz w:val="24"/>
          <w:szCs w:val="24"/>
          <w:lang w:eastAsia="hr-HR"/>
        </w:rPr>
      </w:pPr>
      <w:r w:rsidRPr="001213B6">
        <w:rPr>
          <w:rFonts w:ascii="Times New Roman" w:eastAsia="Times New Roman" w:hAnsi="Times New Roman" w:cs="Times New Roman"/>
          <w:sz w:val="24"/>
          <w:szCs w:val="24"/>
          <w:lang w:eastAsia="hr-HR"/>
        </w:rPr>
        <w:t>DOVO – upisnik postupaka u kojima Državnoodvjetničko vijeće donosi odluke o provedenim postupcima (31. prosinca 20</w:t>
      </w:r>
      <w:r w:rsidR="00FE588F" w:rsidRPr="001213B6">
        <w:rPr>
          <w:rFonts w:ascii="Times New Roman" w:eastAsia="Times New Roman" w:hAnsi="Times New Roman" w:cs="Times New Roman"/>
          <w:sz w:val="24"/>
          <w:szCs w:val="24"/>
          <w:lang w:eastAsia="hr-HR"/>
        </w:rPr>
        <w:t>21</w:t>
      </w:r>
      <w:r w:rsidRPr="001213B6">
        <w:rPr>
          <w:rFonts w:ascii="Times New Roman" w:eastAsia="Times New Roman" w:hAnsi="Times New Roman" w:cs="Times New Roman"/>
          <w:sz w:val="24"/>
          <w:szCs w:val="24"/>
          <w:lang w:eastAsia="hr-HR"/>
        </w:rPr>
        <w:t xml:space="preserve">. zaključen s rednim brojem </w:t>
      </w:r>
      <w:r w:rsidR="00FE588F" w:rsidRPr="001213B6">
        <w:rPr>
          <w:rFonts w:ascii="Times New Roman" w:eastAsia="Times New Roman" w:hAnsi="Times New Roman" w:cs="Times New Roman"/>
          <w:sz w:val="24"/>
          <w:szCs w:val="24"/>
          <w:lang w:eastAsia="hr-HR"/>
        </w:rPr>
        <w:t>55</w:t>
      </w:r>
      <w:r w:rsidRPr="001213B6">
        <w:rPr>
          <w:rFonts w:ascii="Times New Roman" w:eastAsia="Times New Roman" w:hAnsi="Times New Roman" w:cs="Times New Roman"/>
          <w:sz w:val="24"/>
          <w:szCs w:val="24"/>
          <w:lang w:eastAsia="hr-HR"/>
        </w:rPr>
        <w:t>)</w:t>
      </w:r>
      <w:r w:rsidR="005F525F">
        <w:rPr>
          <w:rFonts w:ascii="Times New Roman" w:eastAsia="Times New Roman" w:hAnsi="Times New Roman" w:cs="Times New Roman"/>
          <w:sz w:val="24"/>
          <w:szCs w:val="24"/>
          <w:lang w:eastAsia="hr-HR"/>
        </w:rPr>
        <w:t>,</w:t>
      </w:r>
    </w:p>
    <w:p w14:paraId="2B5EBE2A" w14:textId="77777777" w:rsidR="00DB4BF7" w:rsidRPr="001213B6" w:rsidRDefault="00DB4BF7" w:rsidP="00DB4BF7">
      <w:pPr>
        <w:spacing w:after="0" w:line="240" w:lineRule="auto"/>
        <w:jc w:val="both"/>
        <w:rPr>
          <w:rFonts w:ascii="Times New Roman" w:eastAsia="Times New Roman" w:hAnsi="Times New Roman" w:cs="Times New Roman"/>
          <w:sz w:val="24"/>
          <w:szCs w:val="24"/>
          <w:lang w:eastAsia="hr-HR"/>
        </w:rPr>
      </w:pPr>
    </w:p>
    <w:p w14:paraId="6CB21644" w14:textId="1D9E91C4" w:rsidR="00DB4BF7" w:rsidRPr="009B5FF9" w:rsidRDefault="00DB4BF7" w:rsidP="005F525F">
      <w:pPr>
        <w:spacing w:after="0" w:line="240" w:lineRule="auto"/>
        <w:ind w:firstLine="708"/>
        <w:jc w:val="both"/>
        <w:rPr>
          <w:rFonts w:ascii="Times New Roman" w:eastAsia="Times New Roman" w:hAnsi="Times New Roman" w:cs="Times New Roman"/>
          <w:sz w:val="24"/>
          <w:szCs w:val="24"/>
          <w:highlight w:val="yellow"/>
          <w:lang w:eastAsia="hr-HR"/>
        </w:rPr>
      </w:pPr>
      <w:r w:rsidRPr="001213B6">
        <w:rPr>
          <w:rFonts w:ascii="Times New Roman" w:eastAsia="Times New Roman" w:hAnsi="Times New Roman" w:cs="Times New Roman"/>
          <w:sz w:val="24"/>
          <w:szCs w:val="24"/>
          <w:lang w:eastAsia="hr-HR"/>
        </w:rPr>
        <w:t>DOV –  upisnik raznih predmeta (31. prosinca 20</w:t>
      </w:r>
      <w:r w:rsidR="006A17E7" w:rsidRPr="001213B6">
        <w:rPr>
          <w:rFonts w:ascii="Times New Roman" w:eastAsia="Times New Roman" w:hAnsi="Times New Roman" w:cs="Times New Roman"/>
          <w:sz w:val="24"/>
          <w:szCs w:val="24"/>
          <w:lang w:eastAsia="hr-HR"/>
        </w:rPr>
        <w:t>20</w:t>
      </w:r>
      <w:r w:rsidRPr="001213B6">
        <w:rPr>
          <w:rFonts w:ascii="Times New Roman" w:eastAsia="Times New Roman" w:hAnsi="Times New Roman" w:cs="Times New Roman"/>
          <w:sz w:val="24"/>
          <w:szCs w:val="24"/>
          <w:lang w:eastAsia="hr-HR"/>
        </w:rPr>
        <w:t>. zaključen s rednim brojem 2</w:t>
      </w:r>
      <w:r w:rsidR="00FE588F" w:rsidRPr="001213B6">
        <w:rPr>
          <w:rFonts w:ascii="Times New Roman" w:eastAsia="Times New Roman" w:hAnsi="Times New Roman" w:cs="Times New Roman"/>
          <w:sz w:val="24"/>
          <w:szCs w:val="24"/>
          <w:lang w:eastAsia="hr-HR"/>
        </w:rPr>
        <w:t>30</w:t>
      </w:r>
      <w:r w:rsidRPr="001213B6">
        <w:rPr>
          <w:rFonts w:ascii="Times New Roman" w:eastAsia="Times New Roman" w:hAnsi="Times New Roman" w:cs="Times New Roman"/>
          <w:sz w:val="24"/>
          <w:szCs w:val="24"/>
          <w:lang w:eastAsia="hr-HR"/>
        </w:rPr>
        <w:t>)</w:t>
      </w:r>
      <w:r w:rsidR="005F525F">
        <w:rPr>
          <w:rFonts w:ascii="Times New Roman" w:eastAsia="Times New Roman" w:hAnsi="Times New Roman" w:cs="Times New Roman"/>
          <w:sz w:val="24"/>
          <w:szCs w:val="24"/>
          <w:lang w:eastAsia="hr-HR"/>
        </w:rPr>
        <w:t>,</w:t>
      </w:r>
    </w:p>
    <w:p w14:paraId="070D13B6" w14:textId="77777777" w:rsidR="00DB4BF7" w:rsidRPr="009B5FF9" w:rsidRDefault="00DB4BF7" w:rsidP="00DB4BF7">
      <w:pPr>
        <w:spacing w:after="0" w:line="240" w:lineRule="auto"/>
        <w:jc w:val="both"/>
        <w:rPr>
          <w:rFonts w:ascii="Times New Roman" w:eastAsia="Times New Roman" w:hAnsi="Times New Roman" w:cs="Times New Roman"/>
          <w:sz w:val="24"/>
          <w:szCs w:val="24"/>
          <w:highlight w:val="yellow"/>
          <w:lang w:eastAsia="hr-HR"/>
        </w:rPr>
      </w:pPr>
    </w:p>
    <w:p w14:paraId="1BB9DAE7" w14:textId="7D8CCCED" w:rsidR="00DB4BF7" w:rsidRPr="001213B6" w:rsidRDefault="00DB4BF7" w:rsidP="005F525F">
      <w:pPr>
        <w:spacing w:after="0" w:line="240" w:lineRule="auto"/>
        <w:ind w:firstLine="708"/>
        <w:jc w:val="both"/>
        <w:rPr>
          <w:rFonts w:ascii="Times New Roman" w:eastAsia="Times New Roman" w:hAnsi="Times New Roman" w:cs="Times New Roman"/>
          <w:sz w:val="24"/>
          <w:szCs w:val="24"/>
          <w:lang w:eastAsia="hr-HR"/>
        </w:rPr>
      </w:pPr>
      <w:r w:rsidRPr="001213B6">
        <w:rPr>
          <w:rFonts w:ascii="Times New Roman" w:eastAsia="Times New Roman" w:hAnsi="Times New Roman" w:cs="Times New Roman"/>
          <w:sz w:val="24"/>
          <w:szCs w:val="24"/>
          <w:lang w:eastAsia="hr-HR"/>
        </w:rPr>
        <w:t>POV – upisnik predmeta klasificiranih stupnjem tajnosti „povjerljivo“ (31. prosinca 20</w:t>
      </w:r>
      <w:r w:rsidR="001213B6" w:rsidRPr="001213B6">
        <w:rPr>
          <w:rFonts w:ascii="Times New Roman" w:eastAsia="Times New Roman" w:hAnsi="Times New Roman" w:cs="Times New Roman"/>
          <w:sz w:val="24"/>
          <w:szCs w:val="24"/>
          <w:lang w:eastAsia="hr-HR"/>
        </w:rPr>
        <w:t>21</w:t>
      </w:r>
      <w:r w:rsidRPr="001213B6">
        <w:rPr>
          <w:rFonts w:ascii="Times New Roman" w:eastAsia="Times New Roman" w:hAnsi="Times New Roman" w:cs="Times New Roman"/>
          <w:sz w:val="24"/>
          <w:szCs w:val="24"/>
          <w:lang w:eastAsia="hr-HR"/>
        </w:rPr>
        <w:t xml:space="preserve">. zaključen s rednim brojem </w:t>
      </w:r>
      <w:r w:rsidR="006A17E7" w:rsidRPr="001213B6">
        <w:rPr>
          <w:rFonts w:ascii="Times New Roman" w:eastAsia="Times New Roman" w:hAnsi="Times New Roman" w:cs="Times New Roman"/>
          <w:sz w:val="24"/>
          <w:szCs w:val="24"/>
          <w:lang w:eastAsia="hr-HR"/>
        </w:rPr>
        <w:t>5</w:t>
      </w:r>
      <w:r w:rsidRPr="001213B6">
        <w:rPr>
          <w:rFonts w:ascii="Times New Roman" w:eastAsia="Times New Roman" w:hAnsi="Times New Roman" w:cs="Times New Roman"/>
          <w:sz w:val="24"/>
          <w:szCs w:val="24"/>
          <w:lang w:eastAsia="hr-HR"/>
        </w:rPr>
        <w:t>)</w:t>
      </w:r>
      <w:r w:rsidR="005F525F">
        <w:rPr>
          <w:rFonts w:ascii="Times New Roman" w:eastAsia="Times New Roman" w:hAnsi="Times New Roman" w:cs="Times New Roman"/>
          <w:sz w:val="24"/>
          <w:szCs w:val="24"/>
          <w:lang w:eastAsia="hr-HR"/>
        </w:rPr>
        <w:t>,</w:t>
      </w:r>
    </w:p>
    <w:p w14:paraId="440F82B8" w14:textId="77777777" w:rsidR="00DB4BF7" w:rsidRPr="001213B6" w:rsidRDefault="00DB4BF7" w:rsidP="00DB4BF7">
      <w:pPr>
        <w:spacing w:after="0" w:line="240" w:lineRule="auto"/>
        <w:jc w:val="both"/>
        <w:rPr>
          <w:rFonts w:ascii="Times New Roman" w:eastAsia="Times New Roman" w:hAnsi="Times New Roman" w:cs="Times New Roman"/>
          <w:sz w:val="24"/>
          <w:szCs w:val="24"/>
          <w:lang w:eastAsia="hr-HR"/>
        </w:rPr>
      </w:pPr>
    </w:p>
    <w:p w14:paraId="2216AC88" w14:textId="4D64A19A" w:rsidR="00DB4BF7" w:rsidRPr="001213B6" w:rsidRDefault="00DB4BF7" w:rsidP="005F525F">
      <w:pPr>
        <w:spacing w:after="0" w:line="240" w:lineRule="auto"/>
        <w:ind w:firstLine="708"/>
        <w:jc w:val="both"/>
        <w:rPr>
          <w:rFonts w:ascii="Times New Roman" w:eastAsia="Times New Roman" w:hAnsi="Times New Roman" w:cs="Times New Roman"/>
          <w:sz w:val="24"/>
          <w:szCs w:val="24"/>
          <w:lang w:eastAsia="hr-HR"/>
        </w:rPr>
      </w:pPr>
      <w:r w:rsidRPr="001213B6">
        <w:rPr>
          <w:rFonts w:ascii="Times New Roman" w:eastAsia="Times New Roman" w:hAnsi="Times New Roman" w:cs="Times New Roman"/>
          <w:sz w:val="24"/>
          <w:szCs w:val="24"/>
          <w:lang w:eastAsia="hr-HR"/>
        </w:rPr>
        <w:t>OGR - upisnik predmeta klasificiranih stupnjem tajnosti „ograničeno“ (31. prosinca 20</w:t>
      </w:r>
      <w:r w:rsidR="001213B6" w:rsidRPr="001213B6">
        <w:rPr>
          <w:rFonts w:ascii="Times New Roman" w:eastAsia="Times New Roman" w:hAnsi="Times New Roman" w:cs="Times New Roman"/>
          <w:sz w:val="24"/>
          <w:szCs w:val="24"/>
          <w:lang w:eastAsia="hr-HR"/>
        </w:rPr>
        <w:t>21</w:t>
      </w:r>
      <w:r w:rsidRPr="001213B6">
        <w:rPr>
          <w:rFonts w:ascii="Times New Roman" w:eastAsia="Times New Roman" w:hAnsi="Times New Roman" w:cs="Times New Roman"/>
          <w:sz w:val="24"/>
          <w:szCs w:val="24"/>
          <w:lang w:eastAsia="hr-HR"/>
        </w:rPr>
        <w:t xml:space="preserve">. zaključen s rednim brojem </w:t>
      </w:r>
      <w:r w:rsidR="006A17E7" w:rsidRPr="001213B6">
        <w:rPr>
          <w:rFonts w:ascii="Times New Roman" w:eastAsia="Times New Roman" w:hAnsi="Times New Roman" w:cs="Times New Roman"/>
          <w:sz w:val="24"/>
          <w:szCs w:val="24"/>
          <w:lang w:eastAsia="hr-HR"/>
        </w:rPr>
        <w:t>2</w:t>
      </w:r>
      <w:r w:rsidRPr="001213B6">
        <w:rPr>
          <w:rFonts w:ascii="Times New Roman" w:eastAsia="Times New Roman" w:hAnsi="Times New Roman" w:cs="Times New Roman"/>
          <w:sz w:val="24"/>
          <w:szCs w:val="24"/>
          <w:lang w:eastAsia="hr-HR"/>
        </w:rPr>
        <w:t>)</w:t>
      </w:r>
      <w:r w:rsidR="005F525F">
        <w:rPr>
          <w:rFonts w:ascii="Times New Roman" w:eastAsia="Times New Roman" w:hAnsi="Times New Roman" w:cs="Times New Roman"/>
          <w:sz w:val="24"/>
          <w:szCs w:val="24"/>
          <w:lang w:eastAsia="hr-HR"/>
        </w:rPr>
        <w:t xml:space="preserve"> i</w:t>
      </w:r>
    </w:p>
    <w:p w14:paraId="5AE58F28" w14:textId="77777777" w:rsidR="00DB4BF7" w:rsidRPr="009B5FF9" w:rsidRDefault="00DB4BF7" w:rsidP="00DB4BF7">
      <w:pPr>
        <w:spacing w:after="0" w:line="240" w:lineRule="auto"/>
        <w:jc w:val="both"/>
        <w:rPr>
          <w:rFonts w:ascii="Times New Roman" w:eastAsia="Times New Roman" w:hAnsi="Times New Roman" w:cs="Times New Roman"/>
          <w:sz w:val="24"/>
          <w:szCs w:val="24"/>
          <w:highlight w:val="yellow"/>
          <w:lang w:eastAsia="hr-HR"/>
        </w:rPr>
      </w:pPr>
    </w:p>
    <w:p w14:paraId="33B1E2C0" w14:textId="65F2567F" w:rsidR="00DB4BF7" w:rsidRPr="00DB4BF7" w:rsidRDefault="00DB4BF7" w:rsidP="005F525F">
      <w:pPr>
        <w:spacing w:after="0" w:line="240" w:lineRule="auto"/>
        <w:ind w:firstLine="708"/>
        <w:jc w:val="both"/>
        <w:rPr>
          <w:rFonts w:ascii="Times New Roman" w:eastAsia="Times New Roman" w:hAnsi="Times New Roman" w:cs="Times New Roman"/>
          <w:sz w:val="24"/>
          <w:szCs w:val="24"/>
          <w:lang w:eastAsia="hr-HR"/>
        </w:rPr>
      </w:pPr>
      <w:r w:rsidRPr="001213B6">
        <w:rPr>
          <w:rFonts w:ascii="Times New Roman" w:eastAsia="Times New Roman" w:hAnsi="Times New Roman" w:cs="Times New Roman"/>
          <w:sz w:val="24"/>
          <w:szCs w:val="24"/>
          <w:lang w:eastAsia="hr-HR"/>
        </w:rPr>
        <w:t>PPI – upisnik zahtjeva za pristup informacijama (31. prosinca 20</w:t>
      </w:r>
      <w:r w:rsidR="001213B6" w:rsidRPr="001213B6">
        <w:rPr>
          <w:rFonts w:ascii="Times New Roman" w:eastAsia="Times New Roman" w:hAnsi="Times New Roman" w:cs="Times New Roman"/>
          <w:sz w:val="24"/>
          <w:szCs w:val="24"/>
          <w:lang w:eastAsia="hr-HR"/>
        </w:rPr>
        <w:t>21</w:t>
      </w:r>
      <w:r w:rsidRPr="001213B6">
        <w:rPr>
          <w:rFonts w:ascii="Times New Roman" w:eastAsia="Times New Roman" w:hAnsi="Times New Roman" w:cs="Times New Roman"/>
          <w:sz w:val="24"/>
          <w:szCs w:val="24"/>
          <w:lang w:eastAsia="hr-HR"/>
        </w:rPr>
        <w:t xml:space="preserve">. zaključen s rednim brojem </w:t>
      </w:r>
      <w:r w:rsidR="001213B6" w:rsidRPr="001213B6">
        <w:rPr>
          <w:rFonts w:ascii="Times New Roman" w:eastAsia="Times New Roman" w:hAnsi="Times New Roman" w:cs="Times New Roman"/>
          <w:sz w:val="24"/>
          <w:szCs w:val="24"/>
          <w:lang w:eastAsia="hr-HR"/>
        </w:rPr>
        <w:t>7</w:t>
      </w:r>
      <w:r w:rsidRPr="001213B6">
        <w:rPr>
          <w:rFonts w:ascii="Times New Roman" w:eastAsia="Times New Roman" w:hAnsi="Times New Roman" w:cs="Times New Roman"/>
          <w:sz w:val="24"/>
          <w:szCs w:val="24"/>
          <w:lang w:eastAsia="hr-HR"/>
        </w:rPr>
        <w:t>)</w:t>
      </w:r>
      <w:r w:rsidR="005F525F">
        <w:rPr>
          <w:rFonts w:ascii="Times New Roman" w:eastAsia="Times New Roman" w:hAnsi="Times New Roman" w:cs="Times New Roman"/>
          <w:sz w:val="24"/>
          <w:szCs w:val="24"/>
          <w:lang w:eastAsia="hr-HR"/>
        </w:rPr>
        <w:t>.</w:t>
      </w:r>
    </w:p>
    <w:p w14:paraId="14F58B08" w14:textId="7BE62F16" w:rsidR="00A50CAF" w:rsidRDefault="00A50CAF" w:rsidP="00DB4BF7">
      <w:pPr>
        <w:spacing w:after="0" w:line="240" w:lineRule="auto"/>
        <w:rPr>
          <w:rFonts w:ascii="Times New Roman" w:eastAsia="Times New Roman" w:hAnsi="Times New Roman" w:cs="Times New Roman"/>
          <w:sz w:val="24"/>
          <w:szCs w:val="24"/>
          <w:lang w:eastAsia="hr-HR"/>
        </w:rPr>
      </w:pPr>
    </w:p>
    <w:p w14:paraId="4B725D36" w14:textId="77777777" w:rsidR="00A50CAF" w:rsidRPr="00DB4BF7" w:rsidRDefault="00A50CAF" w:rsidP="00DB4BF7">
      <w:pPr>
        <w:spacing w:after="0" w:line="240" w:lineRule="auto"/>
        <w:rPr>
          <w:rFonts w:ascii="Times New Roman" w:eastAsia="Times New Roman" w:hAnsi="Times New Roman" w:cs="Times New Roman"/>
          <w:sz w:val="24"/>
          <w:szCs w:val="24"/>
          <w:lang w:eastAsia="hr-HR"/>
        </w:rPr>
      </w:pPr>
    </w:p>
    <w:p w14:paraId="57D72BB8" w14:textId="77777777" w:rsidR="00DB4BF7" w:rsidRPr="00DB4BF7" w:rsidRDefault="00DB4BF7" w:rsidP="00DB4BF7">
      <w:pPr>
        <w:spacing w:after="0" w:line="240" w:lineRule="auto"/>
        <w:rPr>
          <w:rFonts w:ascii="Times New Roman" w:eastAsia="Times New Roman" w:hAnsi="Times New Roman" w:cs="Times New Roman"/>
          <w:b/>
          <w:sz w:val="24"/>
          <w:szCs w:val="24"/>
          <w:lang w:eastAsia="hr-HR"/>
        </w:rPr>
      </w:pPr>
      <w:r w:rsidRPr="00DB4BF7">
        <w:rPr>
          <w:rFonts w:ascii="Times New Roman" w:eastAsia="Times New Roman" w:hAnsi="Times New Roman" w:cs="Times New Roman"/>
          <w:b/>
          <w:sz w:val="24"/>
          <w:szCs w:val="24"/>
          <w:lang w:eastAsia="hr-HR"/>
        </w:rPr>
        <w:t>Informacijska sigurnost</w:t>
      </w:r>
    </w:p>
    <w:p w14:paraId="60828AC3" w14:textId="77777777" w:rsidR="00DB4BF7" w:rsidRPr="00DB4BF7" w:rsidRDefault="00DB4BF7" w:rsidP="00DB4BF7">
      <w:pPr>
        <w:spacing w:after="0" w:line="240" w:lineRule="auto"/>
        <w:rPr>
          <w:rFonts w:ascii="Times New Roman" w:eastAsia="Times New Roman" w:hAnsi="Times New Roman" w:cs="Times New Roman"/>
          <w:b/>
          <w:sz w:val="24"/>
          <w:szCs w:val="24"/>
          <w:lang w:eastAsia="hr-HR"/>
        </w:rPr>
      </w:pPr>
    </w:p>
    <w:p w14:paraId="5967D473" w14:textId="6CD03A1E" w:rsidR="00E31BF6" w:rsidRDefault="00DB4BF7" w:rsidP="00DB4BF7">
      <w:pPr>
        <w:spacing w:after="0" w:line="240" w:lineRule="auto"/>
        <w:ind w:firstLine="708"/>
        <w:jc w:val="both"/>
        <w:rPr>
          <w:rFonts w:ascii="Times New Roman" w:eastAsia="Times New Roman" w:hAnsi="Times New Roman" w:cs="Times New Roman"/>
          <w:sz w:val="24"/>
          <w:szCs w:val="24"/>
          <w:lang w:eastAsia="hr-HR"/>
        </w:rPr>
      </w:pPr>
      <w:r w:rsidRPr="00DB4BF7">
        <w:rPr>
          <w:rFonts w:ascii="Times New Roman" w:eastAsia="Times New Roman" w:hAnsi="Times New Roman" w:cs="Times New Roman"/>
          <w:sz w:val="24"/>
          <w:szCs w:val="24"/>
          <w:lang w:eastAsia="hr-HR"/>
        </w:rPr>
        <w:t>Tijekom 20</w:t>
      </w:r>
      <w:r w:rsidR="00E31BF6">
        <w:rPr>
          <w:rFonts w:ascii="Times New Roman" w:eastAsia="Times New Roman" w:hAnsi="Times New Roman" w:cs="Times New Roman"/>
          <w:sz w:val="24"/>
          <w:szCs w:val="24"/>
          <w:lang w:eastAsia="hr-HR"/>
        </w:rPr>
        <w:t>2</w:t>
      </w:r>
      <w:r w:rsidR="009B5FF9">
        <w:rPr>
          <w:rFonts w:ascii="Times New Roman" w:eastAsia="Times New Roman" w:hAnsi="Times New Roman" w:cs="Times New Roman"/>
          <w:sz w:val="24"/>
          <w:szCs w:val="24"/>
          <w:lang w:eastAsia="hr-HR"/>
        </w:rPr>
        <w:t>1</w:t>
      </w:r>
      <w:r w:rsidRPr="00DB4BF7">
        <w:rPr>
          <w:rFonts w:ascii="Times New Roman" w:eastAsia="Times New Roman" w:hAnsi="Times New Roman" w:cs="Times New Roman"/>
          <w:sz w:val="24"/>
          <w:szCs w:val="24"/>
          <w:lang w:eastAsia="hr-HR"/>
        </w:rPr>
        <w:t xml:space="preserve">. </w:t>
      </w:r>
      <w:r w:rsidR="00E31BF6">
        <w:rPr>
          <w:rFonts w:ascii="Times New Roman" w:eastAsia="Calibri" w:hAnsi="Times New Roman" w:cs="Times New Roman"/>
          <w:sz w:val="24"/>
          <w:szCs w:val="24"/>
          <w:lang w:eastAsia="hr-HR"/>
        </w:rPr>
        <w:t>s</w:t>
      </w:r>
      <w:r w:rsidR="00E31BF6" w:rsidRPr="00DB4BF7">
        <w:rPr>
          <w:rFonts w:ascii="Times New Roman" w:eastAsia="Calibri" w:hAnsi="Times New Roman" w:cs="Times New Roman"/>
          <w:sz w:val="24"/>
          <w:szCs w:val="24"/>
          <w:lang w:eastAsia="hr-HR"/>
        </w:rPr>
        <w:t>avjetnica za informacijsku sigurnost</w:t>
      </w:r>
      <w:r w:rsidR="00E31BF6" w:rsidRPr="00DB4BF7">
        <w:rPr>
          <w:rFonts w:ascii="Times New Roman" w:eastAsia="Times New Roman" w:hAnsi="Times New Roman" w:cs="Times New Roman"/>
          <w:sz w:val="24"/>
          <w:szCs w:val="24"/>
          <w:lang w:eastAsia="hr-HR"/>
        </w:rPr>
        <w:t xml:space="preserve"> </w:t>
      </w:r>
      <w:r w:rsidR="00E31BF6">
        <w:rPr>
          <w:rFonts w:ascii="Times New Roman" w:eastAsia="Times New Roman" w:hAnsi="Times New Roman" w:cs="Times New Roman"/>
          <w:sz w:val="24"/>
          <w:szCs w:val="24"/>
          <w:lang w:eastAsia="hr-HR"/>
        </w:rPr>
        <w:t>održala je sigurnosno informiranje službenika i članova Državnoodvjetničkog vijeća.</w:t>
      </w:r>
    </w:p>
    <w:p w14:paraId="227DDECC" w14:textId="1680C648" w:rsidR="00DB4BF7" w:rsidRDefault="00DB4BF7" w:rsidP="00DB4BF7">
      <w:pPr>
        <w:spacing w:after="0" w:line="240" w:lineRule="auto"/>
        <w:jc w:val="both"/>
        <w:rPr>
          <w:rFonts w:ascii="Times New Roman" w:eastAsia="Times New Roman" w:hAnsi="Times New Roman" w:cs="Times New Roman"/>
          <w:b/>
          <w:sz w:val="24"/>
          <w:szCs w:val="24"/>
          <w:lang w:eastAsia="hr-HR"/>
        </w:rPr>
      </w:pPr>
    </w:p>
    <w:p w14:paraId="65438225" w14:textId="7A8D15E7" w:rsidR="00BA1187" w:rsidRDefault="00BA1187" w:rsidP="00DB4BF7">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Novinarski upiti</w:t>
      </w:r>
    </w:p>
    <w:p w14:paraId="118E2E6A" w14:textId="169756C7" w:rsidR="00BA1187" w:rsidRDefault="00BA1187" w:rsidP="00DB4BF7">
      <w:pPr>
        <w:spacing w:after="0" w:line="240" w:lineRule="auto"/>
        <w:jc w:val="both"/>
        <w:rPr>
          <w:rFonts w:ascii="Times New Roman" w:eastAsia="Times New Roman" w:hAnsi="Times New Roman" w:cs="Times New Roman"/>
          <w:b/>
          <w:sz w:val="24"/>
          <w:szCs w:val="24"/>
          <w:lang w:eastAsia="hr-HR"/>
        </w:rPr>
      </w:pPr>
    </w:p>
    <w:p w14:paraId="46E8C198" w14:textId="6F51AAA1" w:rsidR="00BA1187" w:rsidRPr="00BA1187" w:rsidRDefault="00BA1187" w:rsidP="00DB4BF7">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sz w:val="24"/>
          <w:szCs w:val="24"/>
          <w:lang w:eastAsia="hr-HR"/>
        </w:rPr>
        <w:tab/>
      </w:r>
      <w:r w:rsidRPr="001213B6">
        <w:rPr>
          <w:rFonts w:ascii="Times New Roman" w:eastAsia="Times New Roman" w:hAnsi="Times New Roman" w:cs="Times New Roman"/>
          <w:bCs/>
          <w:sz w:val="24"/>
          <w:szCs w:val="24"/>
          <w:lang w:eastAsia="hr-HR"/>
        </w:rPr>
        <w:t>Državn</w:t>
      </w:r>
      <w:r w:rsidR="001213B6" w:rsidRPr="001213B6">
        <w:rPr>
          <w:rFonts w:ascii="Times New Roman" w:eastAsia="Times New Roman" w:hAnsi="Times New Roman" w:cs="Times New Roman"/>
          <w:bCs/>
          <w:sz w:val="24"/>
          <w:szCs w:val="24"/>
          <w:lang w:eastAsia="hr-HR"/>
        </w:rPr>
        <w:t>oodvjetničko vijeće tijekom 2021</w:t>
      </w:r>
      <w:r w:rsidRPr="001213B6">
        <w:rPr>
          <w:rFonts w:ascii="Times New Roman" w:eastAsia="Times New Roman" w:hAnsi="Times New Roman" w:cs="Times New Roman"/>
          <w:bCs/>
          <w:sz w:val="24"/>
          <w:szCs w:val="24"/>
          <w:lang w:eastAsia="hr-HR"/>
        </w:rPr>
        <w:t xml:space="preserve">. godine zaprimilo je </w:t>
      </w:r>
      <w:r w:rsidR="001213B6" w:rsidRPr="001213B6">
        <w:rPr>
          <w:rFonts w:ascii="Times New Roman" w:eastAsia="Times New Roman" w:hAnsi="Times New Roman" w:cs="Times New Roman"/>
          <w:bCs/>
          <w:sz w:val="24"/>
          <w:szCs w:val="24"/>
          <w:lang w:eastAsia="hr-HR"/>
        </w:rPr>
        <w:t>8</w:t>
      </w:r>
      <w:r w:rsidRPr="001213B6">
        <w:rPr>
          <w:rFonts w:ascii="Times New Roman" w:eastAsia="Times New Roman" w:hAnsi="Times New Roman" w:cs="Times New Roman"/>
          <w:bCs/>
          <w:sz w:val="24"/>
          <w:szCs w:val="24"/>
          <w:lang w:eastAsia="hr-HR"/>
        </w:rPr>
        <w:t xml:space="preserve"> (</w:t>
      </w:r>
      <w:r w:rsidR="001213B6" w:rsidRPr="001213B6">
        <w:rPr>
          <w:rFonts w:ascii="Times New Roman" w:eastAsia="Times New Roman" w:hAnsi="Times New Roman" w:cs="Times New Roman"/>
          <w:bCs/>
          <w:sz w:val="24"/>
          <w:szCs w:val="24"/>
          <w:lang w:eastAsia="hr-HR"/>
        </w:rPr>
        <w:t>osam</w:t>
      </w:r>
      <w:r w:rsidRPr="001213B6">
        <w:rPr>
          <w:rFonts w:ascii="Times New Roman" w:eastAsia="Times New Roman" w:hAnsi="Times New Roman" w:cs="Times New Roman"/>
          <w:bCs/>
          <w:sz w:val="24"/>
          <w:szCs w:val="24"/>
          <w:lang w:eastAsia="hr-HR"/>
        </w:rPr>
        <w:t>) novinarski upit na koje je odgovoreno u primjerenom roku.</w:t>
      </w:r>
    </w:p>
    <w:p w14:paraId="044D7CE2" w14:textId="7ABFA8C1" w:rsidR="00BA1187" w:rsidRDefault="00BA1187" w:rsidP="00DB4BF7">
      <w:pPr>
        <w:spacing w:after="0" w:line="240" w:lineRule="auto"/>
        <w:jc w:val="both"/>
        <w:rPr>
          <w:rFonts w:ascii="Times New Roman" w:eastAsia="Times New Roman" w:hAnsi="Times New Roman" w:cs="Times New Roman"/>
          <w:b/>
          <w:sz w:val="24"/>
          <w:szCs w:val="24"/>
          <w:lang w:eastAsia="hr-HR"/>
        </w:rPr>
      </w:pPr>
    </w:p>
    <w:p w14:paraId="25B9FE35" w14:textId="77777777" w:rsidR="005F525F" w:rsidRPr="00DB4BF7" w:rsidRDefault="005F525F" w:rsidP="00DB4BF7">
      <w:pPr>
        <w:spacing w:after="0" w:line="240" w:lineRule="auto"/>
        <w:jc w:val="both"/>
        <w:rPr>
          <w:rFonts w:ascii="Times New Roman" w:eastAsia="Times New Roman" w:hAnsi="Times New Roman" w:cs="Times New Roman"/>
          <w:b/>
          <w:sz w:val="24"/>
          <w:szCs w:val="24"/>
          <w:lang w:eastAsia="hr-HR"/>
        </w:rPr>
      </w:pPr>
    </w:p>
    <w:p w14:paraId="23107067" w14:textId="77777777" w:rsidR="005F525F" w:rsidRDefault="005F525F" w:rsidP="00DB4BF7">
      <w:pPr>
        <w:spacing w:after="0" w:line="240" w:lineRule="auto"/>
        <w:jc w:val="both"/>
        <w:rPr>
          <w:rFonts w:ascii="Times New Roman" w:eastAsia="Times New Roman" w:hAnsi="Times New Roman" w:cs="Times New Roman"/>
          <w:b/>
          <w:sz w:val="24"/>
          <w:szCs w:val="24"/>
          <w:lang w:eastAsia="hr-HR"/>
        </w:rPr>
      </w:pPr>
    </w:p>
    <w:p w14:paraId="5D925B46" w14:textId="77777777" w:rsidR="005F525F" w:rsidRDefault="005F525F" w:rsidP="00DB4BF7">
      <w:pPr>
        <w:spacing w:after="0" w:line="240" w:lineRule="auto"/>
        <w:jc w:val="both"/>
        <w:rPr>
          <w:rFonts w:ascii="Times New Roman" w:eastAsia="Times New Roman" w:hAnsi="Times New Roman" w:cs="Times New Roman"/>
          <w:b/>
          <w:sz w:val="24"/>
          <w:szCs w:val="24"/>
          <w:lang w:eastAsia="hr-HR"/>
        </w:rPr>
      </w:pPr>
    </w:p>
    <w:p w14:paraId="51D90A74" w14:textId="48B4DD15" w:rsidR="00DB4BF7" w:rsidRPr="00DB4BF7" w:rsidRDefault="00DB4BF7" w:rsidP="00DB4BF7">
      <w:pPr>
        <w:spacing w:after="0" w:line="240" w:lineRule="auto"/>
        <w:jc w:val="both"/>
        <w:rPr>
          <w:rFonts w:ascii="Times New Roman" w:eastAsia="Times New Roman" w:hAnsi="Times New Roman" w:cs="Times New Roman"/>
          <w:b/>
          <w:sz w:val="24"/>
          <w:szCs w:val="24"/>
          <w:lang w:eastAsia="hr-HR"/>
        </w:rPr>
      </w:pPr>
      <w:r w:rsidRPr="00DB4BF7">
        <w:rPr>
          <w:rFonts w:ascii="Times New Roman" w:eastAsia="Times New Roman" w:hAnsi="Times New Roman" w:cs="Times New Roman"/>
          <w:b/>
          <w:sz w:val="24"/>
          <w:szCs w:val="24"/>
          <w:lang w:eastAsia="hr-HR"/>
        </w:rPr>
        <w:lastRenderedPageBreak/>
        <w:t>Pristup informacijama</w:t>
      </w:r>
    </w:p>
    <w:p w14:paraId="0E72F5E3" w14:textId="77777777" w:rsidR="00DB4BF7" w:rsidRPr="00DB4BF7" w:rsidRDefault="00DB4BF7" w:rsidP="00DB4BF7">
      <w:pPr>
        <w:spacing w:after="0" w:line="240" w:lineRule="auto"/>
        <w:jc w:val="both"/>
        <w:rPr>
          <w:rFonts w:ascii="Times New Roman" w:eastAsia="Times New Roman" w:hAnsi="Times New Roman" w:cs="Times New Roman"/>
          <w:sz w:val="24"/>
          <w:szCs w:val="24"/>
          <w:lang w:eastAsia="hr-HR"/>
        </w:rPr>
      </w:pPr>
    </w:p>
    <w:p w14:paraId="6B4FAE99" w14:textId="6DBB786E" w:rsidR="00DB4BF7" w:rsidRPr="00D051EB" w:rsidRDefault="00DB4BF7" w:rsidP="00DB4BF7">
      <w:pPr>
        <w:spacing w:after="0" w:line="240" w:lineRule="auto"/>
        <w:ind w:firstLine="708"/>
        <w:jc w:val="both"/>
        <w:rPr>
          <w:rFonts w:ascii="Times New Roman" w:eastAsia="Times New Roman" w:hAnsi="Times New Roman" w:cs="Times New Roman"/>
          <w:color w:val="000000"/>
          <w:sz w:val="24"/>
          <w:szCs w:val="24"/>
          <w:lang w:eastAsia="hr-HR"/>
        </w:rPr>
      </w:pPr>
      <w:r w:rsidRPr="00D051EB">
        <w:rPr>
          <w:rFonts w:ascii="Times New Roman" w:eastAsia="Times New Roman" w:hAnsi="Times New Roman" w:cs="Times New Roman"/>
          <w:color w:val="000000"/>
          <w:sz w:val="24"/>
          <w:szCs w:val="24"/>
          <w:lang w:eastAsia="hr-HR"/>
        </w:rPr>
        <w:t>Sukladno odredbama Zakona o pravu na pristup informacijama Vijeće je donijelo Plan savjetovanja sa javnošću u 20</w:t>
      </w:r>
      <w:r w:rsidR="00E31BF6" w:rsidRPr="00D051EB">
        <w:rPr>
          <w:rFonts w:ascii="Times New Roman" w:eastAsia="Times New Roman" w:hAnsi="Times New Roman" w:cs="Times New Roman"/>
          <w:color w:val="000000"/>
          <w:sz w:val="24"/>
          <w:szCs w:val="24"/>
          <w:lang w:eastAsia="hr-HR"/>
        </w:rPr>
        <w:t>2</w:t>
      </w:r>
      <w:r w:rsidR="00D051EB" w:rsidRPr="00D051EB">
        <w:rPr>
          <w:rFonts w:ascii="Times New Roman" w:eastAsia="Times New Roman" w:hAnsi="Times New Roman" w:cs="Times New Roman"/>
          <w:color w:val="000000"/>
          <w:sz w:val="24"/>
          <w:szCs w:val="24"/>
          <w:lang w:eastAsia="hr-HR"/>
        </w:rPr>
        <w:t>1</w:t>
      </w:r>
      <w:r w:rsidRPr="00D051EB">
        <w:rPr>
          <w:rFonts w:ascii="Times New Roman" w:eastAsia="Times New Roman" w:hAnsi="Times New Roman" w:cs="Times New Roman"/>
          <w:color w:val="000000"/>
          <w:sz w:val="24"/>
          <w:szCs w:val="24"/>
          <w:lang w:eastAsia="hr-HR"/>
        </w:rPr>
        <w:t>. godini koj</w:t>
      </w:r>
      <w:r w:rsidR="00E31BF6" w:rsidRPr="00D051EB">
        <w:rPr>
          <w:rFonts w:ascii="Times New Roman" w:eastAsia="Times New Roman" w:hAnsi="Times New Roman" w:cs="Times New Roman"/>
          <w:color w:val="000000"/>
          <w:sz w:val="24"/>
          <w:szCs w:val="24"/>
          <w:lang w:eastAsia="hr-HR"/>
        </w:rPr>
        <w:t>i</w:t>
      </w:r>
      <w:r w:rsidRPr="00D051EB">
        <w:rPr>
          <w:rFonts w:ascii="Times New Roman" w:eastAsia="Times New Roman" w:hAnsi="Times New Roman" w:cs="Times New Roman"/>
          <w:color w:val="000000"/>
          <w:sz w:val="24"/>
          <w:szCs w:val="24"/>
          <w:lang w:eastAsia="hr-HR"/>
        </w:rPr>
        <w:t xml:space="preserve"> </w:t>
      </w:r>
      <w:r w:rsidR="00D051EB" w:rsidRPr="00D051EB">
        <w:rPr>
          <w:rFonts w:ascii="Times New Roman" w:eastAsia="Times New Roman" w:hAnsi="Times New Roman" w:cs="Times New Roman"/>
          <w:color w:val="000000"/>
          <w:sz w:val="24"/>
          <w:szCs w:val="24"/>
          <w:lang w:eastAsia="hr-HR"/>
        </w:rPr>
        <w:t>je</w:t>
      </w:r>
      <w:r w:rsidRPr="00D051EB">
        <w:rPr>
          <w:rFonts w:ascii="Times New Roman" w:eastAsia="Times New Roman" w:hAnsi="Times New Roman" w:cs="Times New Roman"/>
          <w:color w:val="000000"/>
          <w:sz w:val="24"/>
          <w:szCs w:val="24"/>
          <w:lang w:eastAsia="hr-HR"/>
        </w:rPr>
        <w:t xml:space="preserve"> javno objavlje</w:t>
      </w:r>
      <w:r w:rsidR="00D051EB" w:rsidRPr="00D051EB">
        <w:rPr>
          <w:rFonts w:ascii="Times New Roman" w:eastAsia="Times New Roman" w:hAnsi="Times New Roman" w:cs="Times New Roman"/>
          <w:color w:val="000000"/>
          <w:sz w:val="24"/>
          <w:szCs w:val="24"/>
          <w:lang w:eastAsia="hr-HR"/>
        </w:rPr>
        <w:t>n</w:t>
      </w:r>
      <w:r w:rsidRPr="00D051EB">
        <w:rPr>
          <w:rFonts w:ascii="Times New Roman" w:eastAsia="Times New Roman" w:hAnsi="Times New Roman" w:cs="Times New Roman"/>
          <w:color w:val="000000"/>
          <w:sz w:val="24"/>
          <w:szCs w:val="24"/>
          <w:lang w:eastAsia="hr-HR"/>
        </w:rPr>
        <w:t xml:space="preserve"> na stranicama Vijeća.</w:t>
      </w:r>
    </w:p>
    <w:p w14:paraId="228DC0E8" w14:textId="332E397B" w:rsidR="00A50CAF" w:rsidRPr="009B5FF9" w:rsidRDefault="00A50CAF" w:rsidP="00DB4BF7">
      <w:pPr>
        <w:spacing w:after="0" w:line="240" w:lineRule="auto"/>
        <w:ind w:firstLine="708"/>
        <w:jc w:val="both"/>
        <w:rPr>
          <w:rFonts w:ascii="Times New Roman" w:eastAsia="Times New Roman" w:hAnsi="Times New Roman" w:cs="Times New Roman"/>
          <w:color w:val="000000"/>
          <w:sz w:val="24"/>
          <w:szCs w:val="24"/>
          <w:highlight w:val="yellow"/>
          <w:lang w:eastAsia="hr-HR"/>
        </w:rPr>
      </w:pPr>
    </w:p>
    <w:p w14:paraId="0F5FFC2D" w14:textId="7D9F1381" w:rsidR="00A50CAF" w:rsidRPr="00D051EB" w:rsidRDefault="00A50CAF" w:rsidP="00A50CAF">
      <w:pPr>
        <w:spacing w:after="0" w:line="240" w:lineRule="auto"/>
        <w:ind w:firstLine="708"/>
        <w:jc w:val="both"/>
        <w:rPr>
          <w:rFonts w:ascii="Times New Roman" w:eastAsia="Times New Roman" w:hAnsi="Times New Roman" w:cs="Times New Roman"/>
          <w:sz w:val="24"/>
          <w:szCs w:val="24"/>
          <w:lang w:eastAsia="hr-HR"/>
        </w:rPr>
      </w:pPr>
      <w:r w:rsidRPr="00D051EB">
        <w:rPr>
          <w:rFonts w:ascii="Times New Roman" w:eastAsia="Times New Roman" w:hAnsi="Times New Roman" w:cs="Times New Roman"/>
          <w:sz w:val="24"/>
          <w:szCs w:val="24"/>
          <w:lang w:eastAsia="hr-HR"/>
        </w:rPr>
        <w:t>Tijekom 202</w:t>
      </w:r>
      <w:r w:rsidR="00D051EB" w:rsidRPr="00D051EB">
        <w:rPr>
          <w:rFonts w:ascii="Times New Roman" w:eastAsia="Times New Roman" w:hAnsi="Times New Roman" w:cs="Times New Roman"/>
          <w:sz w:val="24"/>
          <w:szCs w:val="24"/>
          <w:lang w:eastAsia="hr-HR"/>
        </w:rPr>
        <w:t>1</w:t>
      </w:r>
      <w:r w:rsidRPr="00D051EB">
        <w:rPr>
          <w:rFonts w:ascii="Times New Roman" w:eastAsia="Times New Roman" w:hAnsi="Times New Roman" w:cs="Times New Roman"/>
          <w:sz w:val="24"/>
          <w:szCs w:val="24"/>
          <w:lang w:eastAsia="hr-HR"/>
        </w:rPr>
        <w:t xml:space="preserve">. godine Državnoodvjetničko vijeće </w:t>
      </w:r>
      <w:r w:rsidR="00D051EB" w:rsidRPr="00D051EB">
        <w:rPr>
          <w:rFonts w:ascii="Times New Roman" w:eastAsia="Times New Roman" w:hAnsi="Times New Roman" w:cs="Times New Roman"/>
          <w:sz w:val="24"/>
          <w:szCs w:val="24"/>
          <w:lang w:eastAsia="hr-HR"/>
        </w:rPr>
        <w:t xml:space="preserve">nije </w:t>
      </w:r>
      <w:r w:rsidRPr="00D051EB">
        <w:rPr>
          <w:rFonts w:ascii="Times New Roman" w:eastAsia="Times New Roman" w:hAnsi="Times New Roman" w:cs="Times New Roman"/>
          <w:sz w:val="24"/>
          <w:szCs w:val="24"/>
          <w:lang w:eastAsia="hr-HR"/>
        </w:rPr>
        <w:t xml:space="preserve">provelo </w:t>
      </w:r>
      <w:r w:rsidR="00D051EB" w:rsidRPr="00D051EB">
        <w:rPr>
          <w:rFonts w:ascii="Times New Roman" w:eastAsia="Times New Roman" w:hAnsi="Times New Roman" w:cs="Times New Roman"/>
          <w:sz w:val="24"/>
          <w:szCs w:val="24"/>
          <w:lang w:eastAsia="hr-HR"/>
        </w:rPr>
        <w:t>niti</w:t>
      </w:r>
      <w:r w:rsidRPr="00D051EB">
        <w:rPr>
          <w:rFonts w:ascii="Times New Roman" w:eastAsia="Times New Roman" w:hAnsi="Times New Roman" w:cs="Times New Roman"/>
          <w:sz w:val="24"/>
          <w:szCs w:val="24"/>
          <w:lang w:eastAsia="hr-HR"/>
        </w:rPr>
        <w:t xml:space="preserve"> jedno savjetovanje sa zainteresiranom javnošću.</w:t>
      </w:r>
    </w:p>
    <w:p w14:paraId="6AEA1911" w14:textId="77777777" w:rsidR="00DB4BF7" w:rsidRPr="00E5637C" w:rsidRDefault="00DB4BF7" w:rsidP="00DB4BF7">
      <w:pPr>
        <w:spacing w:after="0" w:line="240" w:lineRule="auto"/>
        <w:rPr>
          <w:rFonts w:ascii="Times New Roman" w:eastAsia="Times New Roman" w:hAnsi="Times New Roman" w:cs="Times New Roman"/>
          <w:color w:val="000000"/>
          <w:sz w:val="24"/>
          <w:szCs w:val="24"/>
          <w:lang w:eastAsia="hr-HR"/>
        </w:rPr>
      </w:pPr>
    </w:p>
    <w:p w14:paraId="31D09A30" w14:textId="1715DCC4" w:rsidR="00DB4BF7" w:rsidRPr="00E5637C" w:rsidRDefault="00DB4BF7" w:rsidP="00DB4BF7">
      <w:pPr>
        <w:spacing w:after="0" w:line="240" w:lineRule="auto"/>
        <w:rPr>
          <w:rFonts w:ascii="Times New Roman" w:eastAsia="Times New Roman" w:hAnsi="Times New Roman" w:cs="Times New Roman"/>
          <w:color w:val="000000"/>
          <w:sz w:val="24"/>
          <w:szCs w:val="24"/>
          <w:lang w:eastAsia="hr-HR"/>
        </w:rPr>
      </w:pPr>
      <w:r w:rsidRPr="00E5637C">
        <w:rPr>
          <w:rFonts w:ascii="Times New Roman" w:eastAsia="Times New Roman" w:hAnsi="Times New Roman" w:cs="Times New Roman"/>
          <w:color w:val="000000"/>
          <w:sz w:val="24"/>
          <w:szCs w:val="24"/>
          <w:lang w:eastAsia="hr-HR"/>
        </w:rPr>
        <w:tab/>
        <w:t>U 20</w:t>
      </w:r>
      <w:r w:rsidR="00E5637C" w:rsidRPr="00E5637C">
        <w:rPr>
          <w:rFonts w:ascii="Times New Roman" w:eastAsia="Times New Roman" w:hAnsi="Times New Roman" w:cs="Times New Roman"/>
          <w:color w:val="000000"/>
          <w:sz w:val="24"/>
          <w:szCs w:val="24"/>
          <w:lang w:eastAsia="hr-HR"/>
        </w:rPr>
        <w:t>21</w:t>
      </w:r>
      <w:r w:rsidRPr="00E5637C">
        <w:rPr>
          <w:rFonts w:ascii="Times New Roman" w:eastAsia="Times New Roman" w:hAnsi="Times New Roman" w:cs="Times New Roman"/>
          <w:color w:val="000000"/>
          <w:sz w:val="24"/>
          <w:szCs w:val="24"/>
          <w:lang w:eastAsia="hr-HR"/>
        </w:rPr>
        <w:t>. godini predano je Izvješće o provedbi Zakona o pravu</w:t>
      </w:r>
      <w:r w:rsidR="00E5637C" w:rsidRPr="00E5637C">
        <w:rPr>
          <w:rFonts w:ascii="Times New Roman" w:eastAsia="Times New Roman" w:hAnsi="Times New Roman" w:cs="Times New Roman"/>
          <w:color w:val="000000"/>
          <w:sz w:val="24"/>
          <w:szCs w:val="24"/>
          <w:lang w:eastAsia="hr-HR"/>
        </w:rPr>
        <w:t xml:space="preserve"> na pristup informacijama za 2020</w:t>
      </w:r>
      <w:r w:rsidRPr="00E5637C">
        <w:rPr>
          <w:rFonts w:ascii="Times New Roman" w:eastAsia="Times New Roman" w:hAnsi="Times New Roman" w:cs="Times New Roman"/>
          <w:color w:val="000000"/>
          <w:sz w:val="24"/>
          <w:szCs w:val="24"/>
          <w:lang w:eastAsia="hr-HR"/>
        </w:rPr>
        <w:t>. godinu.</w:t>
      </w:r>
    </w:p>
    <w:p w14:paraId="2AB7E467" w14:textId="77777777" w:rsidR="00DB4BF7" w:rsidRPr="001213B6" w:rsidRDefault="00DB4BF7" w:rsidP="00DB4BF7">
      <w:pPr>
        <w:spacing w:after="0" w:line="240" w:lineRule="auto"/>
        <w:rPr>
          <w:rFonts w:ascii="Times New Roman" w:eastAsia="Times New Roman" w:hAnsi="Times New Roman" w:cs="Times New Roman"/>
          <w:color w:val="000000"/>
          <w:sz w:val="24"/>
          <w:szCs w:val="24"/>
          <w:lang w:eastAsia="hr-HR"/>
        </w:rPr>
      </w:pPr>
    </w:p>
    <w:p w14:paraId="6BC20966" w14:textId="77777777" w:rsidR="00DB4BF7" w:rsidRPr="001213B6" w:rsidRDefault="00DB4BF7" w:rsidP="00DB4BF7">
      <w:pPr>
        <w:spacing w:after="0" w:line="240" w:lineRule="auto"/>
        <w:ind w:firstLine="708"/>
        <w:jc w:val="both"/>
        <w:rPr>
          <w:rFonts w:ascii="Times New Roman" w:eastAsia="Times New Roman" w:hAnsi="Times New Roman" w:cs="Times New Roman"/>
          <w:color w:val="000000"/>
          <w:sz w:val="24"/>
          <w:szCs w:val="24"/>
          <w:lang w:eastAsia="hr-HR"/>
        </w:rPr>
      </w:pPr>
      <w:r w:rsidRPr="001213B6">
        <w:rPr>
          <w:rFonts w:ascii="Times New Roman" w:eastAsia="Times New Roman" w:hAnsi="Times New Roman" w:cs="Times New Roman"/>
          <w:color w:val="000000"/>
          <w:sz w:val="24"/>
          <w:szCs w:val="24"/>
          <w:lang w:eastAsia="hr-HR"/>
        </w:rPr>
        <w:t>Sukladno odredbama Zakona o pravu na pristup informacijama, Vijeće je redovno putem internetske stranice obavještavalo javnost o sazvanim sjednicama Vijeća, kao i o odlukama koje su na sjednicama Vijeća donijete.</w:t>
      </w:r>
    </w:p>
    <w:p w14:paraId="0DEF80EC" w14:textId="77777777" w:rsidR="00DB4BF7" w:rsidRPr="009B5FF9" w:rsidRDefault="00DB4BF7" w:rsidP="00DB4BF7">
      <w:pPr>
        <w:spacing w:after="0" w:line="240" w:lineRule="auto"/>
        <w:ind w:firstLine="708"/>
        <w:jc w:val="both"/>
        <w:rPr>
          <w:rFonts w:ascii="Times New Roman" w:eastAsia="Times New Roman" w:hAnsi="Times New Roman" w:cs="Times New Roman"/>
          <w:color w:val="000000"/>
          <w:sz w:val="24"/>
          <w:szCs w:val="24"/>
          <w:highlight w:val="yellow"/>
          <w:lang w:eastAsia="hr-HR"/>
        </w:rPr>
      </w:pPr>
    </w:p>
    <w:p w14:paraId="3831A2BE" w14:textId="4C15C3AD" w:rsidR="00DB4BF7" w:rsidRPr="001213B6" w:rsidRDefault="00DB4BF7" w:rsidP="00DB4BF7">
      <w:pPr>
        <w:spacing w:after="0" w:line="240" w:lineRule="auto"/>
        <w:ind w:firstLine="708"/>
        <w:jc w:val="both"/>
        <w:rPr>
          <w:rFonts w:ascii="Times New Roman" w:eastAsia="Times New Roman" w:hAnsi="Times New Roman" w:cs="Times New Roman"/>
          <w:color w:val="000000"/>
          <w:sz w:val="24"/>
          <w:szCs w:val="24"/>
          <w:lang w:eastAsia="hr-HR"/>
        </w:rPr>
      </w:pPr>
      <w:r w:rsidRPr="001213B6">
        <w:rPr>
          <w:rFonts w:ascii="Times New Roman" w:eastAsia="Times New Roman" w:hAnsi="Times New Roman" w:cs="Times New Roman"/>
          <w:color w:val="000000"/>
          <w:sz w:val="24"/>
          <w:szCs w:val="24"/>
          <w:lang w:eastAsia="hr-HR"/>
        </w:rPr>
        <w:t xml:space="preserve">Na internet stranici objavljeno je i Godišnje izvješće o radu </w:t>
      </w:r>
      <w:r w:rsidR="001213B6" w:rsidRPr="001213B6">
        <w:rPr>
          <w:rFonts w:ascii="Times New Roman" w:eastAsia="Times New Roman" w:hAnsi="Times New Roman" w:cs="Times New Roman"/>
          <w:color w:val="000000"/>
          <w:sz w:val="24"/>
          <w:szCs w:val="24"/>
          <w:lang w:eastAsia="hr-HR"/>
        </w:rPr>
        <w:t>Državnoodvjetničkog vijeća u 2020</w:t>
      </w:r>
      <w:r w:rsidRPr="001213B6">
        <w:rPr>
          <w:rFonts w:ascii="Times New Roman" w:eastAsia="Times New Roman" w:hAnsi="Times New Roman" w:cs="Times New Roman"/>
          <w:color w:val="000000"/>
          <w:sz w:val="24"/>
          <w:szCs w:val="24"/>
          <w:lang w:eastAsia="hr-HR"/>
        </w:rPr>
        <w:t>. godini.</w:t>
      </w:r>
    </w:p>
    <w:p w14:paraId="633D3806" w14:textId="77777777" w:rsidR="00DB4BF7" w:rsidRPr="009B5FF9" w:rsidRDefault="00DB4BF7" w:rsidP="00DB4BF7">
      <w:pPr>
        <w:spacing w:after="0" w:line="240" w:lineRule="auto"/>
        <w:jc w:val="both"/>
        <w:rPr>
          <w:rFonts w:ascii="Times New Roman" w:eastAsia="Times New Roman" w:hAnsi="Times New Roman" w:cs="Times New Roman"/>
          <w:color w:val="000000"/>
          <w:sz w:val="24"/>
          <w:szCs w:val="24"/>
          <w:highlight w:val="yellow"/>
          <w:lang w:eastAsia="hr-HR"/>
        </w:rPr>
      </w:pPr>
    </w:p>
    <w:p w14:paraId="3E9B38B0" w14:textId="77777777" w:rsidR="00DB4BF7" w:rsidRPr="00D33300" w:rsidRDefault="00DB4BF7" w:rsidP="00DB4BF7">
      <w:pPr>
        <w:spacing w:after="0" w:line="240" w:lineRule="auto"/>
        <w:jc w:val="both"/>
        <w:rPr>
          <w:rFonts w:ascii="Times New Roman" w:eastAsia="Times New Roman" w:hAnsi="Times New Roman" w:cs="Times New Roman"/>
          <w:color w:val="000000"/>
          <w:sz w:val="24"/>
          <w:szCs w:val="24"/>
          <w:lang w:eastAsia="hr-HR"/>
        </w:rPr>
      </w:pPr>
      <w:r w:rsidRPr="00D33300">
        <w:rPr>
          <w:rFonts w:ascii="Times New Roman" w:eastAsia="Times New Roman" w:hAnsi="Times New Roman" w:cs="Times New Roman"/>
          <w:color w:val="000000"/>
          <w:sz w:val="24"/>
          <w:szCs w:val="24"/>
          <w:lang w:eastAsia="hr-HR"/>
        </w:rPr>
        <w:tab/>
        <w:t>Također su na Internet stranici objavljeni svi propisi i podzakonski akti koji uređuju rad Državnoodvjetničkog vijeća.</w:t>
      </w:r>
    </w:p>
    <w:p w14:paraId="63DA911A" w14:textId="77777777" w:rsidR="00DB4BF7" w:rsidRPr="009B5FF9" w:rsidRDefault="00DB4BF7" w:rsidP="00DB4BF7">
      <w:pPr>
        <w:spacing w:after="0" w:line="240" w:lineRule="auto"/>
        <w:jc w:val="both"/>
        <w:rPr>
          <w:rFonts w:ascii="Times New Roman" w:eastAsia="Times New Roman" w:hAnsi="Times New Roman" w:cs="Times New Roman"/>
          <w:color w:val="000000"/>
          <w:sz w:val="24"/>
          <w:szCs w:val="24"/>
          <w:highlight w:val="yellow"/>
          <w:lang w:eastAsia="hr-HR"/>
        </w:rPr>
      </w:pPr>
    </w:p>
    <w:p w14:paraId="52FD7221" w14:textId="3815CE8D" w:rsidR="00DB4BF7" w:rsidRPr="001213B6" w:rsidRDefault="00DB4BF7" w:rsidP="00DB4BF7">
      <w:pPr>
        <w:spacing w:after="0" w:line="240" w:lineRule="auto"/>
        <w:ind w:firstLine="708"/>
        <w:jc w:val="both"/>
        <w:rPr>
          <w:rFonts w:ascii="Times New Roman" w:eastAsia="Times New Roman" w:hAnsi="Times New Roman" w:cs="Times New Roman"/>
          <w:color w:val="000000"/>
          <w:sz w:val="24"/>
          <w:szCs w:val="24"/>
          <w:lang w:eastAsia="hr-HR"/>
        </w:rPr>
      </w:pPr>
      <w:r w:rsidRPr="001213B6">
        <w:rPr>
          <w:rFonts w:ascii="Times New Roman" w:eastAsia="Times New Roman" w:hAnsi="Times New Roman" w:cs="Times New Roman"/>
          <w:color w:val="000000"/>
          <w:sz w:val="24"/>
          <w:szCs w:val="24"/>
          <w:lang w:eastAsia="hr-HR"/>
        </w:rPr>
        <w:t>Tijekom 20</w:t>
      </w:r>
      <w:r w:rsidR="001213B6" w:rsidRPr="001213B6">
        <w:rPr>
          <w:rFonts w:ascii="Times New Roman" w:eastAsia="Times New Roman" w:hAnsi="Times New Roman" w:cs="Times New Roman"/>
          <w:color w:val="000000"/>
          <w:sz w:val="24"/>
          <w:szCs w:val="24"/>
          <w:lang w:eastAsia="hr-HR"/>
        </w:rPr>
        <w:t>21</w:t>
      </w:r>
      <w:r w:rsidRPr="001213B6">
        <w:rPr>
          <w:rFonts w:ascii="Times New Roman" w:eastAsia="Times New Roman" w:hAnsi="Times New Roman" w:cs="Times New Roman"/>
          <w:color w:val="000000"/>
          <w:sz w:val="24"/>
          <w:szCs w:val="24"/>
          <w:lang w:eastAsia="hr-HR"/>
        </w:rPr>
        <w:t>. Vijeće je u radu imalo</w:t>
      </w:r>
      <w:r w:rsidR="00E31BF6" w:rsidRPr="001213B6">
        <w:rPr>
          <w:rFonts w:ascii="Times New Roman" w:eastAsia="Times New Roman" w:hAnsi="Times New Roman" w:cs="Times New Roman"/>
          <w:color w:val="000000"/>
          <w:sz w:val="24"/>
          <w:szCs w:val="24"/>
          <w:lang w:eastAsia="hr-HR"/>
        </w:rPr>
        <w:t xml:space="preserve"> </w:t>
      </w:r>
      <w:r w:rsidR="001213B6" w:rsidRPr="001213B6">
        <w:rPr>
          <w:rFonts w:ascii="Times New Roman" w:eastAsia="Times New Roman" w:hAnsi="Times New Roman" w:cs="Times New Roman"/>
          <w:color w:val="000000"/>
          <w:sz w:val="24"/>
          <w:szCs w:val="24"/>
          <w:lang w:eastAsia="hr-HR"/>
        </w:rPr>
        <w:t>sedam</w:t>
      </w:r>
      <w:r w:rsidRPr="001213B6">
        <w:rPr>
          <w:rFonts w:ascii="Times New Roman" w:eastAsia="Times New Roman" w:hAnsi="Times New Roman" w:cs="Times New Roman"/>
          <w:color w:val="000000"/>
          <w:sz w:val="24"/>
          <w:szCs w:val="24"/>
          <w:lang w:eastAsia="hr-HR"/>
        </w:rPr>
        <w:t xml:space="preserve"> zahtjeva za pristup informaciji, o kojima je odlučeno na slijedeći način:</w:t>
      </w:r>
    </w:p>
    <w:p w14:paraId="6010341A" w14:textId="77777777" w:rsidR="00DB4BF7" w:rsidRPr="001213B6" w:rsidRDefault="00DB4BF7" w:rsidP="00DB4BF7">
      <w:pPr>
        <w:spacing w:after="0" w:line="240" w:lineRule="auto"/>
        <w:rPr>
          <w:rFonts w:ascii="Times New Roman" w:eastAsia="Times New Roman" w:hAnsi="Times New Roman" w:cs="Times New Roman"/>
          <w:sz w:val="24"/>
          <w:szCs w:val="24"/>
          <w:lang w:eastAsia="hr-HR"/>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1205"/>
        <w:gridCol w:w="988"/>
        <w:gridCol w:w="1016"/>
        <w:gridCol w:w="861"/>
        <w:gridCol w:w="645"/>
        <w:gridCol w:w="310"/>
        <w:gridCol w:w="842"/>
        <w:gridCol w:w="904"/>
        <w:gridCol w:w="902"/>
        <w:gridCol w:w="1198"/>
        <w:gridCol w:w="984"/>
      </w:tblGrid>
      <w:tr w:rsidR="001213B6" w:rsidRPr="001213B6" w14:paraId="6B13230B" w14:textId="77777777" w:rsidTr="001213B6">
        <w:tc>
          <w:tcPr>
            <w:tcW w:w="1205" w:type="dxa"/>
            <w:vMerge w:val="restart"/>
            <w:shd w:val="clear" w:color="auto" w:fill="auto"/>
          </w:tcPr>
          <w:p w14:paraId="68ABBAA9" w14:textId="77777777" w:rsidR="001213B6" w:rsidRPr="001213B6" w:rsidRDefault="001213B6" w:rsidP="00DB4BF7">
            <w:pPr>
              <w:spacing w:after="0" w:line="240" w:lineRule="auto"/>
              <w:jc w:val="center"/>
              <w:rPr>
                <w:rFonts w:ascii="Times New Roman" w:eastAsia="Times New Roman" w:hAnsi="Times New Roman" w:cs="Times New Roman"/>
                <w:color w:val="000000"/>
                <w:sz w:val="20"/>
                <w:szCs w:val="20"/>
                <w:lang w:eastAsia="hr-HR"/>
              </w:rPr>
            </w:pPr>
            <w:r w:rsidRPr="001213B6">
              <w:rPr>
                <w:rFonts w:ascii="Times New Roman" w:eastAsia="Times New Roman" w:hAnsi="Times New Roman" w:cs="Times New Roman"/>
                <w:color w:val="000000"/>
                <w:sz w:val="20"/>
                <w:szCs w:val="20"/>
                <w:lang w:eastAsia="hr-HR"/>
              </w:rPr>
              <w:t xml:space="preserve">Zaprimljeno zahtjeva za </w:t>
            </w:r>
          </w:p>
          <w:p w14:paraId="1F24D0D8" w14:textId="77777777" w:rsidR="001213B6" w:rsidRPr="001213B6" w:rsidRDefault="001213B6" w:rsidP="00DB4BF7">
            <w:pPr>
              <w:spacing w:after="0" w:line="240" w:lineRule="auto"/>
              <w:jc w:val="center"/>
              <w:rPr>
                <w:rFonts w:ascii="Times New Roman" w:eastAsia="Times New Roman" w:hAnsi="Times New Roman" w:cs="Times New Roman"/>
                <w:color w:val="000000"/>
                <w:sz w:val="20"/>
                <w:szCs w:val="20"/>
                <w:lang w:eastAsia="hr-HR"/>
              </w:rPr>
            </w:pPr>
            <w:r w:rsidRPr="001213B6">
              <w:rPr>
                <w:rFonts w:ascii="Times New Roman" w:eastAsia="Times New Roman" w:hAnsi="Times New Roman" w:cs="Times New Roman"/>
                <w:color w:val="000000"/>
                <w:sz w:val="20"/>
                <w:szCs w:val="20"/>
                <w:lang w:eastAsia="hr-HR"/>
              </w:rPr>
              <w:t xml:space="preserve">pristup </w:t>
            </w:r>
          </w:p>
          <w:p w14:paraId="626CB413" w14:textId="77777777" w:rsidR="001213B6" w:rsidRPr="001213B6" w:rsidRDefault="001213B6" w:rsidP="00DB4BF7">
            <w:pPr>
              <w:spacing w:after="0" w:line="240" w:lineRule="auto"/>
              <w:jc w:val="center"/>
              <w:rPr>
                <w:rFonts w:ascii="Times New Roman" w:eastAsia="Times New Roman" w:hAnsi="Times New Roman" w:cs="Times New Roman"/>
                <w:color w:val="000000"/>
                <w:sz w:val="20"/>
                <w:szCs w:val="20"/>
                <w:lang w:eastAsia="hr-HR"/>
              </w:rPr>
            </w:pPr>
            <w:r w:rsidRPr="001213B6">
              <w:rPr>
                <w:rFonts w:ascii="Times New Roman" w:eastAsia="Times New Roman" w:hAnsi="Times New Roman" w:cs="Times New Roman"/>
                <w:color w:val="000000"/>
                <w:sz w:val="20"/>
                <w:szCs w:val="20"/>
                <w:lang w:eastAsia="hr-HR"/>
              </w:rPr>
              <w:t>informaciji</w:t>
            </w:r>
          </w:p>
        </w:tc>
        <w:tc>
          <w:tcPr>
            <w:tcW w:w="1005" w:type="dxa"/>
            <w:vMerge w:val="restart"/>
            <w:shd w:val="clear" w:color="auto" w:fill="auto"/>
          </w:tcPr>
          <w:p w14:paraId="7F453349" w14:textId="7DB72C2D" w:rsidR="001213B6" w:rsidRPr="001213B6" w:rsidRDefault="001213B6" w:rsidP="00DB4BF7">
            <w:pPr>
              <w:spacing w:after="0" w:line="240" w:lineRule="auto"/>
              <w:jc w:val="center"/>
              <w:rPr>
                <w:rFonts w:ascii="Times New Roman" w:eastAsia="Times New Roman" w:hAnsi="Times New Roman" w:cs="Times New Roman"/>
                <w:color w:val="000000"/>
                <w:sz w:val="20"/>
                <w:szCs w:val="20"/>
                <w:lang w:eastAsia="hr-HR"/>
              </w:rPr>
            </w:pPr>
            <w:r w:rsidRPr="001213B6">
              <w:rPr>
                <w:rFonts w:ascii="Times New Roman" w:eastAsia="Times New Roman" w:hAnsi="Times New Roman" w:cs="Times New Roman"/>
                <w:color w:val="000000"/>
                <w:sz w:val="20"/>
                <w:szCs w:val="20"/>
                <w:lang w:eastAsia="hr-HR"/>
              </w:rPr>
              <w:t>Zahtjevi preneseni iz 2020.</w:t>
            </w:r>
          </w:p>
        </w:tc>
        <w:tc>
          <w:tcPr>
            <w:tcW w:w="1016" w:type="dxa"/>
            <w:vMerge w:val="restart"/>
            <w:tcBorders>
              <w:right w:val="single" w:sz="4" w:space="0" w:color="auto"/>
            </w:tcBorders>
            <w:shd w:val="clear" w:color="auto" w:fill="auto"/>
          </w:tcPr>
          <w:p w14:paraId="1CCD776D" w14:textId="77777777" w:rsidR="001213B6" w:rsidRPr="001213B6" w:rsidRDefault="001213B6" w:rsidP="00DB4BF7">
            <w:pPr>
              <w:spacing w:after="0" w:line="240" w:lineRule="auto"/>
              <w:jc w:val="center"/>
              <w:rPr>
                <w:rFonts w:ascii="Times New Roman" w:eastAsia="Times New Roman" w:hAnsi="Times New Roman" w:cs="Times New Roman"/>
                <w:color w:val="000000"/>
                <w:sz w:val="18"/>
                <w:szCs w:val="18"/>
                <w:lang w:eastAsia="hr-HR"/>
              </w:rPr>
            </w:pPr>
            <w:r w:rsidRPr="001213B6">
              <w:rPr>
                <w:rFonts w:ascii="Times New Roman" w:eastAsia="Times New Roman" w:hAnsi="Times New Roman" w:cs="Times New Roman"/>
                <w:color w:val="000000"/>
                <w:sz w:val="18"/>
                <w:szCs w:val="18"/>
                <w:lang w:eastAsia="hr-HR"/>
              </w:rPr>
              <w:t>Ukupno zahtjeva</w:t>
            </w:r>
          </w:p>
          <w:p w14:paraId="116B4679" w14:textId="77777777" w:rsidR="001213B6" w:rsidRPr="001213B6" w:rsidRDefault="001213B6" w:rsidP="00DB4BF7">
            <w:pPr>
              <w:spacing w:after="0" w:line="240" w:lineRule="auto"/>
              <w:jc w:val="center"/>
              <w:rPr>
                <w:rFonts w:ascii="Times New Roman" w:eastAsia="Times New Roman" w:hAnsi="Times New Roman" w:cs="Times New Roman"/>
                <w:color w:val="000000"/>
                <w:sz w:val="18"/>
                <w:szCs w:val="18"/>
                <w:lang w:eastAsia="hr-HR"/>
              </w:rPr>
            </w:pPr>
            <w:r w:rsidRPr="001213B6">
              <w:rPr>
                <w:rFonts w:ascii="Times New Roman" w:eastAsia="Times New Roman" w:hAnsi="Times New Roman" w:cs="Times New Roman"/>
                <w:color w:val="000000"/>
                <w:sz w:val="18"/>
                <w:szCs w:val="18"/>
                <w:lang w:eastAsia="hr-HR"/>
              </w:rPr>
              <w:t xml:space="preserve"> za pristup informaciji </w:t>
            </w:r>
          </w:p>
          <w:p w14:paraId="5B7B5A6F" w14:textId="16D09B7F" w:rsidR="001213B6" w:rsidRPr="001213B6" w:rsidRDefault="001213B6" w:rsidP="00DB4BF7">
            <w:pPr>
              <w:spacing w:after="0" w:line="240" w:lineRule="auto"/>
              <w:jc w:val="center"/>
              <w:rPr>
                <w:rFonts w:ascii="Times New Roman" w:eastAsia="Times New Roman" w:hAnsi="Times New Roman" w:cs="Times New Roman"/>
                <w:color w:val="000000"/>
                <w:sz w:val="18"/>
                <w:szCs w:val="18"/>
                <w:lang w:eastAsia="hr-HR"/>
              </w:rPr>
            </w:pPr>
            <w:r w:rsidRPr="001213B6">
              <w:rPr>
                <w:rFonts w:ascii="Times New Roman" w:eastAsia="Times New Roman" w:hAnsi="Times New Roman" w:cs="Times New Roman"/>
                <w:color w:val="000000"/>
                <w:sz w:val="18"/>
                <w:szCs w:val="18"/>
                <w:lang w:eastAsia="hr-HR"/>
              </w:rPr>
              <w:t>u radu u 2021.</w:t>
            </w:r>
          </w:p>
        </w:tc>
        <w:tc>
          <w:tcPr>
            <w:tcW w:w="1514" w:type="dxa"/>
            <w:gridSpan w:val="2"/>
            <w:tcBorders>
              <w:right w:val="single" w:sz="4" w:space="0" w:color="auto"/>
            </w:tcBorders>
          </w:tcPr>
          <w:p w14:paraId="37A897CF" w14:textId="77777777" w:rsidR="001213B6" w:rsidRPr="001213B6" w:rsidRDefault="001213B6" w:rsidP="00DB4BF7">
            <w:pPr>
              <w:spacing w:after="0" w:line="240" w:lineRule="auto"/>
              <w:jc w:val="center"/>
              <w:rPr>
                <w:rFonts w:ascii="Times New Roman" w:eastAsia="Times New Roman" w:hAnsi="Times New Roman" w:cs="Times New Roman"/>
                <w:color w:val="000000"/>
                <w:sz w:val="20"/>
                <w:szCs w:val="20"/>
                <w:lang w:eastAsia="hr-HR"/>
              </w:rPr>
            </w:pPr>
          </w:p>
        </w:tc>
        <w:tc>
          <w:tcPr>
            <w:tcW w:w="4130" w:type="dxa"/>
            <w:gridSpan w:val="5"/>
            <w:tcBorders>
              <w:top w:val="single" w:sz="4" w:space="0" w:color="auto"/>
              <w:left w:val="single" w:sz="4" w:space="0" w:color="auto"/>
              <w:bottom w:val="single" w:sz="4" w:space="0" w:color="auto"/>
              <w:right w:val="single" w:sz="4" w:space="0" w:color="auto"/>
            </w:tcBorders>
            <w:shd w:val="clear" w:color="auto" w:fill="auto"/>
          </w:tcPr>
          <w:p w14:paraId="2649434B" w14:textId="7D802216" w:rsidR="001213B6" w:rsidRPr="001213B6" w:rsidRDefault="001213B6" w:rsidP="00DB4BF7">
            <w:pPr>
              <w:spacing w:after="0" w:line="240" w:lineRule="auto"/>
              <w:jc w:val="center"/>
              <w:rPr>
                <w:rFonts w:ascii="Times New Roman" w:eastAsia="Times New Roman" w:hAnsi="Times New Roman" w:cs="Times New Roman"/>
                <w:color w:val="000000"/>
                <w:sz w:val="20"/>
                <w:szCs w:val="20"/>
                <w:lang w:eastAsia="hr-HR"/>
              </w:rPr>
            </w:pPr>
            <w:r w:rsidRPr="001213B6">
              <w:rPr>
                <w:rFonts w:ascii="Times New Roman" w:eastAsia="Times New Roman" w:hAnsi="Times New Roman" w:cs="Times New Roman"/>
                <w:color w:val="000000"/>
                <w:sz w:val="20"/>
                <w:szCs w:val="20"/>
                <w:lang w:eastAsia="hr-HR"/>
              </w:rPr>
              <w:br w:type="textWrapping" w:clear="all"/>
              <w:t>Rješavanje zahtjeva</w:t>
            </w:r>
          </w:p>
        </w:tc>
        <w:tc>
          <w:tcPr>
            <w:tcW w:w="985" w:type="dxa"/>
            <w:tcBorders>
              <w:left w:val="single" w:sz="4" w:space="0" w:color="auto"/>
            </w:tcBorders>
          </w:tcPr>
          <w:p w14:paraId="63A76E75" w14:textId="77777777" w:rsidR="001213B6" w:rsidRPr="001213B6" w:rsidRDefault="001213B6" w:rsidP="00DB4BF7">
            <w:pPr>
              <w:spacing w:after="0" w:line="240" w:lineRule="auto"/>
              <w:jc w:val="center"/>
              <w:rPr>
                <w:rFonts w:ascii="Times New Roman" w:eastAsia="Times New Roman" w:hAnsi="Times New Roman" w:cs="Times New Roman"/>
                <w:color w:val="000000"/>
                <w:sz w:val="20"/>
                <w:szCs w:val="20"/>
                <w:lang w:eastAsia="hr-HR"/>
              </w:rPr>
            </w:pPr>
            <w:r w:rsidRPr="001213B6">
              <w:rPr>
                <w:rFonts w:ascii="Times New Roman" w:eastAsia="Times New Roman" w:hAnsi="Times New Roman" w:cs="Times New Roman"/>
                <w:color w:val="000000"/>
                <w:sz w:val="20"/>
                <w:szCs w:val="20"/>
                <w:lang w:eastAsia="hr-HR"/>
              </w:rPr>
              <w:t xml:space="preserve">Zahtjevi </w:t>
            </w:r>
          </w:p>
          <w:p w14:paraId="29457305" w14:textId="77777777" w:rsidR="001213B6" w:rsidRPr="001213B6" w:rsidRDefault="001213B6" w:rsidP="00DB4BF7">
            <w:pPr>
              <w:spacing w:after="0" w:line="240" w:lineRule="auto"/>
              <w:jc w:val="center"/>
              <w:rPr>
                <w:rFonts w:ascii="Times New Roman" w:eastAsia="Times New Roman" w:hAnsi="Times New Roman" w:cs="Times New Roman"/>
                <w:color w:val="000000"/>
                <w:sz w:val="20"/>
                <w:szCs w:val="20"/>
                <w:lang w:eastAsia="hr-HR"/>
              </w:rPr>
            </w:pPr>
            <w:r w:rsidRPr="001213B6">
              <w:rPr>
                <w:rFonts w:ascii="Times New Roman" w:eastAsia="Times New Roman" w:hAnsi="Times New Roman" w:cs="Times New Roman"/>
                <w:color w:val="000000"/>
                <w:sz w:val="20"/>
                <w:szCs w:val="20"/>
                <w:lang w:eastAsia="hr-HR"/>
              </w:rPr>
              <w:t xml:space="preserve">preneseni </w:t>
            </w:r>
          </w:p>
          <w:p w14:paraId="685A4B99" w14:textId="77777777" w:rsidR="001213B6" w:rsidRPr="001213B6" w:rsidRDefault="001213B6" w:rsidP="00DB4BF7">
            <w:pPr>
              <w:spacing w:after="0" w:line="240" w:lineRule="auto"/>
              <w:jc w:val="center"/>
              <w:rPr>
                <w:rFonts w:ascii="Times New Roman" w:eastAsia="Times New Roman" w:hAnsi="Times New Roman" w:cs="Times New Roman"/>
                <w:color w:val="000000"/>
                <w:sz w:val="20"/>
                <w:szCs w:val="20"/>
                <w:lang w:eastAsia="hr-HR"/>
              </w:rPr>
            </w:pPr>
            <w:r w:rsidRPr="001213B6">
              <w:rPr>
                <w:rFonts w:ascii="Times New Roman" w:eastAsia="Times New Roman" w:hAnsi="Times New Roman" w:cs="Times New Roman"/>
                <w:color w:val="000000"/>
                <w:sz w:val="20"/>
                <w:szCs w:val="20"/>
                <w:lang w:eastAsia="hr-HR"/>
              </w:rPr>
              <w:t>u 2020.</w:t>
            </w:r>
          </w:p>
        </w:tc>
      </w:tr>
      <w:tr w:rsidR="001213B6" w:rsidRPr="001213B6" w14:paraId="67E371F8" w14:textId="77777777" w:rsidTr="001213B6">
        <w:tc>
          <w:tcPr>
            <w:tcW w:w="1205" w:type="dxa"/>
            <w:vMerge/>
            <w:shd w:val="clear" w:color="auto" w:fill="auto"/>
          </w:tcPr>
          <w:p w14:paraId="58343D81" w14:textId="77777777" w:rsidR="001213B6" w:rsidRPr="001213B6" w:rsidRDefault="001213B6" w:rsidP="00DB4BF7">
            <w:pPr>
              <w:spacing w:after="0" w:line="240" w:lineRule="auto"/>
              <w:jc w:val="center"/>
              <w:rPr>
                <w:rFonts w:ascii="Times New Roman" w:eastAsia="Times New Roman" w:hAnsi="Times New Roman" w:cs="Times New Roman"/>
                <w:color w:val="000000"/>
                <w:sz w:val="20"/>
                <w:szCs w:val="20"/>
                <w:lang w:eastAsia="hr-HR"/>
              </w:rPr>
            </w:pPr>
          </w:p>
        </w:tc>
        <w:tc>
          <w:tcPr>
            <w:tcW w:w="1005" w:type="dxa"/>
            <w:vMerge/>
            <w:shd w:val="clear" w:color="auto" w:fill="auto"/>
          </w:tcPr>
          <w:p w14:paraId="672855E7" w14:textId="77777777" w:rsidR="001213B6" w:rsidRPr="001213B6" w:rsidRDefault="001213B6" w:rsidP="00DB4BF7">
            <w:pPr>
              <w:spacing w:after="0" w:line="240" w:lineRule="auto"/>
              <w:jc w:val="center"/>
              <w:rPr>
                <w:rFonts w:ascii="Times New Roman" w:eastAsia="Times New Roman" w:hAnsi="Times New Roman" w:cs="Times New Roman"/>
                <w:color w:val="000000"/>
                <w:sz w:val="20"/>
                <w:szCs w:val="20"/>
                <w:lang w:eastAsia="hr-HR"/>
              </w:rPr>
            </w:pPr>
          </w:p>
        </w:tc>
        <w:tc>
          <w:tcPr>
            <w:tcW w:w="1016" w:type="dxa"/>
            <w:vMerge/>
            <w:shd w:val="clear" w:color="auto" w:fill="auto"/>
          </w:tcPr>
          <w:p w14:paraId="1174692B" w14:textId="77777777" w:rsidR="001213B6" w:rsidRPr="001213B6" w:rsidRDefault="001213B6" w:rsidP="00DB4BF7">
            <w:pPr>
              <w:spacing w:after="0" w:line="240" w:lineRule="auto"/>
              <w:jc w:val="center"/>
              <w:rPr>
                <w:rFonts w:ascii="Times New Roman" w:eastAsia="Times New Roman" w:hAnsi="Times New Roman" w:cs="Times New Roman"/>
                <w:color w:val="000000"/>
                <w:sz w:val="20"/>
                <w:szCs w:val="20"/>
                <w:lang w:eastAsia="hr-HR"/>
              </w:rPr>
            </w:pPr>
          </w:p>
        </w:tc>
        <w:tc>
          <w:tcPr>
            <w:tcW w:w="894" w:type="dxa"/>
            <w:tcBorders>
              <w:top w:val="single" w:sz="4" w:space="0" w:color="auto"/>
            </w:tcBorders>
            <w:shd w:val="clear" w:color="auto" w:fill="auto"/>
          </w:tcPr>
          <w:p w14:paraId="39F35FD4" w14:textId="77777777" w:rsidR="001213B6" w:rsidRPr="001213B6" w:rsidRDefault="001213B6" w:rsidP="00DB4BF7">
            <w:pPr>
              <w:spacing w:after="0" w:line="240" w:lineRule="auto"/>
              <w:jc w:val="center"/>
              <w:rPr>
                <w:rFonts w:ascii="Times New Roman" w:eastAsia="Times New Roman" w:hAnsi="Times New Roman" w:cs="Times New Roman"/>
                <w:color w:val="000000"/>
                <w:sz w:val="19"/>
                <w:szCs w:val="19"/>
                <w:lang w:eastAsia="hr-HR"/>
              </w:rPr>
            </w:pPr>
            <w:r w:rsidRPr="001213B6">
              <w:rPr>
                <w:rFonts w:ascii="Times New Roman" w:eastAsia="Times New Roman" w:hAnsi="Times New Roman" w:cs="Times New Roman"/>
                <w:color w:val="000000"/>
                <w:sz w:val="19"/>
                <w:szCs w:val="19"/>
                <w:lang w:eastAsia="hr-HR"/>
              </w:rPr>
              <w:t xml:space="preserve">Usvojen </w:t>
            </w:r>
          </w:p>
          <w:p w14:paraId="48B00D40" w14:textId="77777777" w:rsidR="001213B6" w:rsidRPr="001213B6" w:rsidRDefault="001213B6" w:rsidP="00DB4BF7">
            <w:pPr>
              <w:spacing w:after="0" w:line="240" w:lineRule="auto"/>
              <w:jc w:val="center"/>
              <w:rPr>
                <w:rFonts w:ascii="Times New Roman" w:eastAsia="Times New Roman" w:hAnsi="Times New Roman" w:cs="Times New Roman"/>
                <w:color w:val="000000"/>
                <w:sz w:val="19"/>
                <w:szCs w:val="19"/>
                <w:lang w:eastAsia="hr-HR"/>
              </w:rPr>
            </w:pPr>
            <w:r w:rsidRPr="001213B6">
              <w:rPr>
                <w:rFonts w:ascii="Times New Roman" w:eastAsia="Times New Roman" w:hAnsi="Times New Roman" w:cs="Times New Roman"/>
                <w:color w:val="000000"/>
                <w:sz w:val="19"/>
                <w:szCs w:val="19"/>
                <w:lang w:eastAsia="hr-HR"/>
              </w:rPr>
              <w:t>zahtjev</w:t>
            </w:r>
          </w:p>
        </w:tc>
        <w:tc>
          <w:tcPr>
            <w:tcW w:w="916" w:type="dxa"/>
            <w:gridSpan w:val="2"/>
            <w:tcBorders>
              <w:top w:val="single" w:sz="4" w:space="0" w:color="auto"/>
            </w:tcBorders>
            <w:shd w:val="clear" w:color="auto" w:fill="auto"/>
          </w:tcPr>
          <w:p w14:paraId="24F923CC" w14:textId="77777777" w:rsidR="001213B6" w:rsidRPr="001213B6" w:rsidRDefault="001213B6" w:rsidP="00DB4BF7">
            <w:pPr>
              <w:spacing w:after="0" w:line="240" w:lineRule="auto"/>
              <w:jc w:val="center"/>
              <w:rPr>
                <w:rFonts w:ascii="Times New Roman" w:eastAsia="Times New Roman" w:hAnsi="Times New Roman" w:cs="Times New Roman"/>
                <w:color w:val="000000"/>
                <w:sz w:val="19"/>
                <w:szCs w:val="19"/>
                <w:lang w:eastAsia="hr-HR"/>
              </w:rPr>
            </w:pPr>
            <w:r w:rsidRPr="001213B6">
              <w:rPr>
                <w:rFonts w:ascii="Times New Roman" w:eastAsia="Times New Roman" w:hAnsi="Times New Roman" w:cs="Times New Roman"/>
                <w:color w:val="000000"/>
                <w:sz w:val="19"/>
                <w:szCs w:val="19"/>
                <w:lang w:eastAsia="hr-HR"/>
              </w:rPr>
              <w:t>Ustupljen zahtjev</w:t>
            </w:r>
          </w:p>
        </w:tc>
        <w:tc>
          <w:tcPr>
            <w:tcW w:w="877" w:type="dxa"/>
            <w:tcBorders>
              <w:top w:val="single" w:sz="4" w:space="0" w:color="auto"/>
            </w:tcBorders>
          </w:tcPr>
          <w:p w14:paraId="04DF10E5" w14:textId="77777777" w:rsidR="001213B6" w:rsidRPr="001213B6" w:rsidRDefault="001213B6" w:rsidP="00DB4BF7">
            <w:pPr>
              <w:spacing w:after="0" w:line="240" w:lineRule="auto"/>
              <w:jc w:val="center"/>
              <w:rPr>
                <w:rFonts w:ascii="Times New Roman" w:eastAsia="Times New Roman" w:hAnsi="Times New Roman" w:cs="Times New Roman"/>
                <w:color w:val="000000"/>
                <w:sz w:val="19"/>
                <w:szCs w:val="19"/>
                <w:lang w:eastAsia="hr-HR"/>
              </w:rPr>
            </w:pPr>
            <w:r w:rsidRPr="001213B6">
              <w:rPr>
                <w:rFonts w:ascii="Times New Roman" w:eastAsia="Times New Roman" w:hAnsi="Times New Roman" w:cs="Times New Roman"/>
                <w:color w:val="000000"/>
                <w:sz w:val="19"/>
                <w:szCs w:val="19"/>
                <w:lang w:eastAsia="hr-HR"/>
              </w:rPr>
              <w:t xml:space="preserve">Odbijen </w:t>
            </w:r>
          </w:p>
          <w:p w14:paraId="7C97D51D" w14:textId="77777777" w:rsidR="001213B6" w:rsidRPr="001213B6" w:rsidRDefault="001213B6" w:rsidP="00DB4BF7">
            <w:pPr>
              <w:spacing w:after="0" w:line="240" w:lineRule="auto"/>
              <w:jc w:val="center"/>
              <w:rPr>
                <w:rFonts w:ascii="Times New Roman" w:eastAsia="Times New Roman" w:hAnsi="Times New Roman" w:cs="Times New Roman"/>
                <w:color w:val="000000"/>
                <w:sz w:val="19"/>
                <w:szCs w:val="19"/>
                <w:lang w:eastAsia="hr-HR"/>
              </w:rPr>
            </w:pPr>
            <w:r w:rsidRPr="001213B6">
              <w:rPr>
                <w:rFonts w:ascii="Times New Roman" w:eastAsia="Times New Roman" w:hAnsi="Times New Roman" w:cs="Times New Roman"/>
                <w:color w:val="000000"/>
                <w:sz w:val="19"/>
                <w:szCs w:val="19"/>
                <w:lang w:eastAsia="hr-HR"/>
              </w:rPr>
              <w:t>zahtjev</w:t>
            </w:r>
          </w:p>
          <w:p w14:paraId="67D7B504" w14:textId="77777777" w:rsidR="001213B6" w:rsidRPr="001213B6" w:rsidRDefault="001213B6" w:rsidP="00DB4BF7">
            <w:pPr>
              <w:spacing w:after="0" w:line="240" w:lineRule="auto"/>
              <w:jc w:val="center"/>
              <w:rPr>
                <w:rFonts w:ascii="Times New Roman" w:eastAsia="Times New Roman" w:hAnsi="Times New Roman" w:cs="Times New Roman"/>
                <w:color w:val="000000"/>
                <w:sz w:val="19"/>
                <w:szCs w:val="19"/>
                <w:lang w:eastAsia="hr-HR"/>
              </w:rPr>
            </w:pPr>
          </w:p>
        </w:tc>
        <w:tc>
          <w:tcPr>
            <w:tcW w:w="936" w:type="dxa"/>
            <w:tcBorders>
              <w:top w:val="single" w:sz="4" w:space="0" w:color="auto"/>
            </w:tcBorders>
          </w:tcPr>
          <w:p w14:paraId="5948417A" w14:textId="77777777" w:rsidR="001213B6" w:rsidRPr="001213B6" w:rsidRDefault="001213B6" w:rsidP="00DB4BF7">
            <w:pPr>
              <w:spacing w:after="0" w:line="240" w:lineRule="auto"/>
              <w:jc w:val="center"/>
              <w:rPr>
                <w:rFonts w:ascii="Times New Roman" w:eastAsia="Times New Roman" w:hAnsi="Times New Roman" w:cs="Times New Roman"/>
                <w:color w:val="000000"/>
                <w:sz w:val="19"/>
                <w:szCs w:val="19"/>
                <w:lang w:eastAsia="hr-HR"/>
              </w:rPr>
            </w:pPr>
            <w:r w:rsidRPr="001213B6">
              <w:rPr>
                <w:rFonts w:ascii="Times New Roman" w:eastAsia="Times New Roman" w:hAnsi="Times New Roman" w:cs="Times New Roman"/>
                <w:color w:val="000000"/>
                <w:sz w:val="19"/>
                <w:szCs w:val="19"/>
                <w:lang w:eastAsia="hr-HR"/>
              </w:rPr>
              <w:t>Odbačen</w:t>
            </w:r>
          </w:p>
          <w:p w14:paraId="4404DC28" w14:textId="77777777" w:rsidR="001213B6" w:rsidRPr="001213B6" w:rsidRDefault="001213B6" w:rsidP="00DB4BF7">
            <w:pPr>
              <w:spacing w:after="0" w:line="240" w:lineRule="auto"/>
              <w:jc w:val="center"/>
              <w:rPr>
                <w:rFonts w:ascii="Times New Roman" w:eastAsia="Times New Roman" w:hAnsi="Times New Roman" w:cs="Times New Roman"/>
                <w:color w:val="000000"/>
                <w:sz w:val="19"/>
                <w:szCs w:val="19"/>
                <w:lang w:eastAsia="hr-HR"/>
              </w:rPr>
            </w:pPr>
            <w:r w:rsidRPr="001213B6">
              <w:rPr>
                <w:rFonts w:ascii="Times New Roman" w:eastAsia="Times New Roman" w:hAnsi="Times New Roman" w:cs="Times New Roman"/>
                <w:color w:val="000000"/>
                <w:sz w:val="19"/>
                <w:szCs w:val="19"/>
                <w:lang w:eastAsia="hr-HR"/>
              </w:rPr>
              <w:t>zahtjev</w:t>
            </w:r>
          </w:p>
        </w:tc>
        <w:tc>
          <w:tcPr>
            <w:tcW w:w="719" w:type="dxa"/>
            <w:tcBorders>
              <w:top w:val="single" w:sz="4" w:space="0" w:color="auto"/>
            </w:tcBorders>
          </w:tcPr>
          <w:p w14:paraId="507368FF" w14:textId="2D629546" w:rsidR="001213B6" w:rsidRPr="001213B6" w:rsidRDefault="001213B6" w:rsidP="00DB4BF7">
            <w:pPr>
              <w:spacing w:after="0" w:line="240" w:lineRule="auto"/>
              <w:jc w:val="center"/>
              <w:rPr>
                <w:rFonts w:ascii="Times New Roman" w:eastAsia="Times New Roman" w:hAnsi="Times New Roman" w:cs="Times New Roman"/>
                <w:color w:val="000000"/>
                <w:sz w:val="19"/>
                <w:szCs w:val="19"/>
                <w:lang w:eastAsia="hr-HR"/>
              </w:rPr>
            </w:pPr>
            <w:r w:rsidRPr="001213B6">
              <w:rPr>
                <w:rFonts w:ascii="Times New Roman" w:eastAsia="Times New Roman" w:hAnsi="Times New Roman" w:cs="Times New Roman"/>
                <w:color w:val="000000"/>
                <w:sz w:val="19"/>
                <w:szCs w:val="19"/>
                <w:lang w:eastAsia="hr-HR"/>
              </w:rPr>
              <w:t>Izdana obavijest</w:t>
            </w:r>
          </w:p>
        </w:tc>
        <w:tc>
          <w:tcPr>
            <w:tcW w:w="1302" w:type="dxa"/>
            <w:tcBorders>
              <w:top w:val="single" w:sz="4" w:space="0" w:color="auto"/>
            </w:tcBorders>
          </w:tcPr>
          <w:p w14:paraId="097EC785" w14:textId="59D4B6BD" w:rsidR="001213B6" w:rsidRPr="001213B6" w:rsidRDefault="001213B6" w:rsidP="00DB4BF7">
            <w:pPr>
              <w:spacing w:after="0" w:line="240" w:lineRule="auto"/>
              <w:jc w:val="center"/>
              <w:rPr>
                <w:rFonts w:ascii="Times New Roman" w:eastAsia="Times New Roman" w:hAnsi="Times New Roman" w:cs="Times New Roman"/>
                <w:color w:val="000000"/>
                <w:sz w:val="20"/>
                <w:szCs w:val="20"/>
                <w:lang w:eastAsia="hr-HR"/>
              </w:rPr>
            </w:pPr>
            <w:r w:rsidRPr="001213B6">
              <w:rPr>
                <w:rFonts w:ascii="Times New Roman" w:eastAsia="Times New Roman" w:hAnsi="Times New Roman" w:cs="Times New Roman"/>
                <w:color w:val="000000"/>
                <w:sz w:val="20"/>
                <w:szCs w:val="20"/>
                <w:lang w:eastAsia="hr-HR"/>
              </w:rPr>
              <w:t>Djelomično usvojen i djelomično</w:t>
            </w:r>
          </w:p>
          <w:p w14:paraId="5FB8FCC0" w14:textId="77777777" w:rsidR="001213B6" w:rsidRPr="001213B6" w:rsidRDefault="001213B6" w:rsidP="00DB4BF7">
            <w:pPr>
              <w:spacing w:after="0" w:line="240" w:lineRule="auto"/>
              <w:jc w:val="center"/>
              <w:rPr>
                <w:rFonts w:ascii="Times New Roman" w:eastAsia="Times New Roman" w:hAnsi="Times New Roman" w:cs="Times New Roman"/>
                <w:color w:val="000000"/>
                <w:sz w:val="20"/>
                <w:szCs w:val="20"/>
                <w:lang w:eastAsia="hr-HR"/>
              </w:rPr>
            </w:pPr>
            <w:r w:rsidRPr="001213B6">
              <w:rPr>
                <w:rFonts w:ascii="Times New Roman" w:eastAsia="Times New Roman" w:hAnsi="Times New Roman" w:cs="Times New Roman"/>
                <w:color w:val="000000"/>
                <w:sz w:val="20"/>
                <w:szCs w:val="20"/>
                <w:lang w:eastAsia="hr-HR"/>
              </w:rPr>
              <w:t xml:space="preserve"> odbijen zahtjev</w:t>
            </w:r>
          </w:p>
        </w:tc>
        <w:tc>
          <w:tcPr>
            <w:tcW w:w="985" w:type="dxa"/>
          </w:tcPr>
          <w:p w14:paraId="56C53DDF" w14:textId="77777777" w:rsidR="001213B6" w:rsidRPr="001213B6" w:rsidRDefault="001213B6" w:rsidP="00DB4BF7">
            <w:pPr>
              <w:spacing w:after="0" w:line="240" w:lineRule="auto"/>
              <w:jc w:val="center"/>
              <w:rPr>
                <w:rFonts w:ascii="Times New Roman" w:eastAsia="Times New Roman" w:hAnsi="Times New Roman" w:cs="Times New Roman"/>
                <w:color w:val="000000"/>
                <w:sz w:val="20"/>
                <w:szCs w:val="20"/>
                <w:lang w:eastAsia="hr-HR"/>
              </w:rPr>
            </w:pPr>
          </w:p>
        </w:tc>
      </w:tr>
      <w:tr w:rsidR="001213B6" w:rsidRPr="00DB4BF7" w14:paraId="5C4A3DF5" w14:textId="77777777" w:rsidTr="001213B6">
        <w:tc>
          <w:tcPr>
            <w:tcW w:w="1205" w:type="dxa"/>
            <w:shd w:val="clear" w:color="auto" w:fill="auto"/>
          </w:tcPr>
          <w:p w14:paraId="1B982EC2" w14:textId="5706372A" w:rsidR="001213B6" w:rsidRPr="001213B6" w:rsidRDefault="001213B6" w:rsidP="00DB4BF7">
            <w:pPr>
              <w:spacing w:after="0" w:line="240" w:lineRule="auto"/>
              <w:jc w:val="center"/>
              <w:rPr>
                <w:rFonts w:ascii="Times New Roman" w:eastAsia="Times New Roman" w:hAnsi="Times New Roman" w:cs="Times New Roman"/>
                <w:color w:val="000000"/>
                <w:sz w:val="20"/>
                <w:szCs w:val="20"/>
                <w:lang w:eastAsia="hr-HR"/>
              </w:rPr>
            </w:pPr>
            <w:r w:rsidRPr="001213B6">
              <w:rPr>
                <w:rFonts w:ascii="Times New Roman" w:eastAsia="Times New Roman" w:hAnsi="Times New Roman" w:cs="Times New Roman"/>
                <w:color w:val="000000"/>
                <w:sz w:val="20"/>
                <w:szCs w:val="20"/>
                <w:lang w:eastAsia="hr-HR"/>
              </w:rPr>
              <w:t>7</w:t>
            </w:r>
          </w:p>
        </w:tc>
        <w:tc>
          <w:tcPr>
            <w:tcW w:w="1005" w:type="dxa"/>
            <w:shd w:val="clear" w:color="auto" w:fill="auto"/>
          </w:tcPr>
          <w:p w14:paraId="38467F06" w14:textId="77777777" w:rsidR="001213B6" w:rsidRPr="001213B6" w:rsidRDefault="001213B6" w:rsidP="00DB4BF7">
            <w:pPr>
              <w:spacing w:after="0" w:line="240" w:lineRule="auto"/>
              <w:jc w:val="center"/>
              <w:rPr>
                <w:rFonts w:ascii="Times New Roman" w:eastAsia="Times New Roman" w:hAnsi="Times New Roman" w:cs="Times New Roman"/>
                <w:color w:val="000000"/>
                <w:sz w:val="20"/>
                <w:szCs w:val="20"/>
                <w:lang w:eastAsia="hr-HR"/>
              </w:rPr>
            </w:pPr>
            <w:r w:rsidRPr="001213B6">
              <w:rPr>
                <w:rFonts w:ascii="Times New Roman" w:eastAsia="Times New Roman" w:hAnsi="Times New Roman" w:cs="Times New Roman"/>
                <w:color w:val="000000"/>
                <w:sz w:val="20"/>
                <w:szCs w:val="20"/>
                <w:lang w:eastAsia="hr-HR"/>
              </w:rPr>
              <w:t>0</w:t>
            </w:r>
          </w:p>
        </w:tc>
        <w:tc>
          <w:tcPr>
            <w:tcW w:w="1016" w:type="dxa"/>
            <w:shd w:val="clear" w:color="auto" w:fill="auto"/>
          </w:tcPr>
          <w:p w14:paraId="0383EC04" w14:textId="3F607B48" w:rsidR="001213B6" w:rsidRPr="001213B6" w:rsidRDefault="001213B6" w:rsidP="00DB4BF7">
            <w:pPr>
              <w:spacing w:after="0" w:line="240" w:lineRule="auto"/>
              <w:jc w:val="center"/>
              <w:rPr>
                <w:rFonts w:ascii="Times New Roman" w:eastAsia="Times New Roman" w:hAnsi="Times New Roman" w:cs="Times New Roman"/>
                <w:color w:val="000000"/>
                <w:sz w:val="20"/>
                <w:szCs w:val="20"/>
                <w:lang w:eastAsia="hr-HR"/>
              </w:rPr>
            </w:pPr>
            <w:r w:rsidRPr="001213B6">
              <w:rPr>
                <w:rFonts w:ascii="Times New Roman" w:eastAsia="Times New Roman" w:hAnsi="Times New Roman" w:cs="Times New Roman"/>
                <w:color w:val="000000"/>
                <w:sz w:val="20"/>
                <w:szCs w:val="20"/>
                <w:lang w:eastAsia="hr-HR"/>
              </w:rPr>
              <w:t>7</w:t>
            </w:r>
          </w:p>
        </w:tc>
        <w:tc>
          <w:tcPr>
            <w:tcW w:w="894" w:type="dxa"/>
            <w:shd w:val="clear" w:color="auto" w:fill="auto"/>
          </w:tcPr>
          <w:p w14:paraId="7701F8F7" w14:textId="0CD7475A" w:rsidR="001213B6" w:rsidRPr="001213B6" w:rsidRDefault="001213B6" w:rsidP="00DB4BF7">
            <w:pPr>
              <w:spacing w:after="0" w:line="240" w:lineRule="auto"/>
              <w:jc w:val="center"/>
              <w:rPr>
                <w:rFonts w:ascii="Times New Roman" w:eastAsia="Times New Roman" w:hAnsi="Times New Roman" w:cs="Times New Roman"/>
                <w:color w:val="000000"/>
                <w:sz w:val="20"/>
                <w:szCs w:val="20"/>
                <w:lang w:eastAsia="hr-HR"/>
              </w:rPr>
            </w:pPr>
            <w:r w:rsidRPr="001213B6">
              <w:rPr>
                <w:rFonts w:ascii="Times New Roman" w:eastAsia="Times New Roman" w:hAnsi="Times New Roman" w:cs="Times New Roman"/>
                <w:color w:val="000000"/>
                <w:sz w:val="20"/>
                <w:szCs w:val="20"/>
                <w:lang w:eastAsia="hr-HR"/>
              </w:rPr>
              <w:t>1</w:t>
            </w:r>
          </w:p>
        </w:tc>
        <w:tc>
          <w:tcPr>
            <w:tcW w:w="916" w:type="dxa"/>
            <w:gridSpan w:val="2"/>
            <w:shd w:val="clear" w:color="auto" w:fill="auto"/>
          </w:tcPr>
          <w:p w14:paraId="21B91FAE" w14:textId="54E09061" w:rsidR="001213B6" w:rsidRPr="001213B6" w:rsidRDefault="001213B6" w:rsidP="00DB4BF7">
            <w:pPr>
              <w:spacing w:after="0" w:line="240" w:lineRule="auto"/>
              <w:jc w:val="center"/>
              <w:rPr>
                <w:rFonts w:ascii="Times New Roman" w:eastAsia="Times New Roman" w:hAnsi="Times New Roman" w:cs="Times New Roman"/>
                <w:color w:val="000000"/>
                <w:sz w:val="20"/>
                <w:szCs w:val="20"/>
                <w:lang w:eastAsia="hr-HR"/>
              </w:rPr>
            </w:pPr>
            <w:r w:rsidRPr="001213B6">
              <w:rPr>
                <w:rFonts w:ascii="Times New Roman" w:eastAsia="Times New Roman" w:hAnsi="Times New Roman" w:cs="Times New Roman"/>
                <w:color w:val="000000"/>
                <w:sz w:val="20"/>
                <w:szCs w:val="20"/>
                <w:lang w:eastAsia="hr-HR"/>
              </w:rPr>
              <w:t>2</w:t>
            </w:r>
          </w:p>
        </w:tc>
        <w:tc>
          <w:tcPr>
            <w:tcW w:w="877" w:type="dxa"/>
            <w:shd w:val="clear" w:color="auto" w:fill="auto"/>
          </w:tcPr>
          <w:p w14:paraId="56012B1B" w14:textId="77777777" w:rsidR="001213B6" w:rsidRPr="001213B6" w:rsidRDefault="001213B6" w:rsidP="00DB4BF7">
            <w:pPr>
              <w:spacing w:after="0" w:line="240" w:lineRule="auto"/>
              <w:jc w:val="center"/>
              <w:rPr>
                <w:rFonts w:ascii="Times New Roman" w:eastAsia="Times New Roman" w:hAnsi="Times New Roman" w:cs="Times New Roman"/>
                <w:color w:val="000000"/>
                <w:sz w:val="20"/>
                <w:szCs w:val="20"/>
                <w:lang w:eastAsia="hr-HR"/>
              </w:rPr>
            </w:pPr>
            <w:r w:rsidRPr="001213B6">
              <w:rPr>
                <w:rFonts w:ascii="Times New Roman" w:eastAsia="Times New Roman" w:hAnsi="Times New Roman" w:cs="Times New Roman"/>
                <w:color w:val="000000"/>
                <w:sz w:val="20"/>
                <w:szCs w:val="20"/>
                <w:lang w:eastAsia="hr-HR"/>
              </w:rPr>
              <w:t>0</w:t>
            </w:r>
          </w:p>
        </w:tc>
        <w:tc>
          <w:tcPr>
            <w:tcW w:w="936" w:type="dxa"/>
            <w:shd w:val="clear" w:color="auto" w:fill="auto"/>
          </w:tcPr>
          <w:p w14:paraId="05DF7CEF" w14:textId="6FD57F60" w:rsidR="001213B6" w:rsidRPr="001213B6" w:rsidRDefault="001213B6" w:rsidP="00DB4BF7">
            <w:pPr>
              <w:spacing w:after="0" w:line="240" w:lineRule="auto"/>
              <w:jc w:val="center"/>
              <w:rPr>
                <w:rFonts w:ascii="Times New Roman" w:eastAsia="Times New Roman" w:hAnsi="Times New Roman" w:cs="Times New Roman"/>
                <w:color w:val="000000"/>
                <w:sz w:val="20"/>
                <w:szCs w:val="20"/>
                <w:lang w:eastAsia="hr-HR"/>
              </w:rPr>
            </w:pPr>
            <w:r w:rsidRPr="001213B6">
              <w:rPr>
                <w:rFonts w:ascii="Times New Roman" w:eastAsia="Times New Roman" w:hAnsi="Times New Roman" w:cs="Times New Roman"/>
                <w:color w:val="000000"/>
                <w:sz w:val="20"/>
                <w:szCs w:val="20"/>
                <w:lang w:eastAsia="hr-HR"/>
              </w:rPr>
              <w:t>1</w:t>
            </w:r>
          </w:p>
        </w:tc>
        <w:tc>
          <w:tcPr>
            <w:tcW w:w="719" w:type="dxa"/>
          </w:tcPr>
          <w:p w14:paraId="05CCE4E1" w14:textId="3B7F939D" w:rsidR="001213B6" w:rsidRPr="001213B6" w:rsidRDefault="001213B6" w:rsidP="00DB4BF7">
            <w:pPr>
              <w:spacing w:after="0" w:line="240" w:lineRule="auto"/>
              <w:jc w:val="center"/>
              <w:rPr>
                <w:rFonts w:ascii="Times New Roman" w:eastAsia="Times New Roman" w:hAnsi="Times New Roman" w:cs="Times New Roman"/>
                <w:color w:val="000000"/>
                <w:sz w:val="20"/>
                <w:szCs w:val="20"/>
                <w:lang w:eastAsia="hr-HR"/>
              </w:rPr>
            </w:pPr>
            <w:r w:rsidRPr="001213B6">
              <w:rPr>
                <w:rFonts w:ascii="Times New Roman" w:eastAsia="Times New Roman" w:hAnsi="Times New Roman" w:cs="Times New Roman"/>
                <w:color w:val="000000"/>
                <w:sz w:val="20"/>
                <w:szCs w:val="20"/>
                <w:lang w:eastAsia="hr-HR"/>
              </w:rPr>
              <w:t>1</w:t>
            </w:r>
          </w:p>
        </w:tc>
        <w:tc>
          <w:tcPr>
            <w:tcW w:w="1302" w:type="dxa"/>
          </w:tcPr>
          <w:p w14:paraId="69C8934B" w14:textId="768FCD89" w:rsidR="001213B6" w:rsidRPr="001213B6" w:rsidRDefault="001213B6" w:rsidP="00DB4BF7">
            <w:pPr>
              <w:spacing w:after="0" w:line="240" w:lineRule="auto"/>
              <w:jc w:val="center"/>
              <w:rPr>
                <w:rFonts w:ascii="Times New Roman" w:eastAsia="Times New Roman" w:hAnsi="Times New Roman" w:cs="Times New Roman"/>
                <w:color w:val="000000"/>
                <w:sz w:val="20"/>
                <w:szCs w:val="20"/>
                <w:lang w:eastAsia="hr-HR"/>
              </w:rPr>
            </w:pPr>
            <w:r w:rsidRPr="001213B6">
              <w:rPr>
                <w:rFonts w:ascii="Times New Roman" w:eastAsia="Times New Roman" w:hAnsi="Times New Roman" w:cs="Times New Roman"/>
                <w:color w:val="000000"/>
                <w:sz w:val="20"/>
                <w:szCs w:val="20"/>
                <w:lang w:eastAsia="hr-HR"/>
              </w:rPr>
              <w:t>2</w:t>
            </w:r>
          </w:p>
        </w:tc>
        <w:tc>
          <w:tcPr>
            <w:tcW w:w="985" w:type="dxa"/>
          </w:tcPr>
          <w:p w14:paraId="4EC7A679" w14:textId="77777777" w:rsidR="001213B6" w:rsidRPr="001213B6" w:rsidRDefault="001213B6" w:rsidP="00DB4BF7">
            <w:pPr>
              <w:spacing w:after="0" w:line="240" w:lineRule="auto"/>
              <w:jc w:val="center"/>
              <w:rPr>
                <w:rFonts w:ascii="Times New Roman" w:eastAsia="Times New Roman" w:hAnsi="Times New Roman" w:cs="Times New Roman"/>
                <w:color w:val="000000"/>
                <w:sz w:val="20"/>
                <w:szCs w:val="20"/>
                <w:lang w:eastAsia="hr-HR"/>
              </w:rPr>
            </w:pPr>
            <w:r w:rsidRPr="001213B6">
              <w:rPr>
                <w:rFonts w:ascii="Times New Roman" w:eastAsia="Times New Roman" w:hAnsi="Times New Roman" w:cs="Times New Roman"/>
                <w:color w:val="000000"/>
                <w:sz w:val="20"/>
                <w:szCs w:val="20"/>
                <w:lang w:eastAsia="hr-HR"/>
              </w:rPr>
              <w:t>0</w:t>
            </w:r>
          </w:p>
        </w:tc>
      </w:tr>
    </w:tbl>
    <w:p w14:paraId="2737BD37" w14:textId="77777777" w:rsidR="00DB4BF7" w:rsidRPr="00DB4BF7" w:rsidRDefault="00DB4BF7" w:rsidP="00DB4BF7">
      <w:pPr>
        <w:spacing w:after="0" w:line="240" w:lineRule="auto"/>
        <w:rPr>
          <w:rFonts w:ascii="Times New Roman" w:eastAsia="Times New Roman" w:hAnsi="Times New Roman" w:cs="Times New Roman"/>
          <w:color w:val="000000"/>
          <w:sz w:val="20"/>
          <w:szCs w:val="20"/>
          <w:lang w:eastAsia="hr-HR"/>
        </w:rPr>
      </w:pPr>
    </w:p>
    <w:p w14:paraId="2062BF53" w14:textId="77777777" w:rsidR="00DB4BF7" w:rsidRPr="00DB4BF7" w:rsidRDefault="00DB4BF7" w:rsidP="00DB4BF7">
      <w:pPr>
        <w:spacing w:after="0" w:line="240" w:lineRule="auto"/>
        <w:rPr>
          <w:rFonts w:ascii="Times New Roman" w:eastAsia="Times New Roman" w:hAnsi="Times New Roman" w:cs="Times New Roman"/>
          <w:color w:val="000000"/>
          <w:sz w:val="20"/>
          <w:szCs w:val="20"/>
          <w:lang w:eastAsia="hr-HR"/>
        </w:rPr>
      </w:pPr>
    </w:p>
    <w:p w14:paraId="07528C8D" w14:textId="77777777" w:rsidR="00DB4BF7" w:rsidRPr="00DB4BF7" w:rsidRDefault="00DB4BF7" w:rsidP="00DB4BF7">
      <w:pPr>
        <w:widowControl w:val="0"/>
        <w:spacing w:after="0" w:line="240" w:lineRule="auto"/>
        <w:jc w:val="both"/>
        <w:rPr>
          <w:rFonts w:ascii="Times New Roman" w:eastAsia="Times New Roman" w:hAnsi="Times New Roman" w:cs="Times New Roman"/>
          <w:sz w:val="24"/>
          <w:szCs w:val="24"/>
          <w:lang w:eastAsia="hr-HR"/>
        </w:rPr>
      </w:pPr>
      <w:r w:rsidRPr="00DB4BF7">
        <w:rPr>
          <w:rFonts w:ascii="Times New Roman" w:eastAsia="Times New Roman" w:hAnsi="Times New Roman" w:cs="Times New Roman"/>
          <w:sz w:val="24"/>
          <w:szCs w:val="24"/>
          <w:lang w:eastAsia="hr-HR"/>
        </w:rPr>
        <w:t xml:space="preserve">     </w:t>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t xml:space="preserve">      PREDSJEDNIK</w:t>
      </w:r>
    </w:p>
    <w:p w14:paraId="04E6B5F3" w14:textId="77777777" w:rsidR="00DB4BF7" w:rsidRPr="00DB4BF7" w:rsidRDefault="00DB4BF7" w:rsidP="00DB4BF7">
      <w:pPr>
        <w:widowControl w:val="0"/>
        <w:spacing w:after="0" w:line="240" w:lineRule="auto"/>
        <w:jc w:val="right"/>
        <w:rPr>
          <w:rFonts w:ascii="Times New Roman" w:eastAsia="Times New Roman" w:hAnsi="Times New Roman" w:cs="Times New Roman"/>
          <w:sz w:val="24"/>
          <w:szCs w:val="24"/>
          <w:lang w:eastAsia="hr-HR"/>
        </w:rPr>
      </w:pP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t xml:space="preserve">    </w:t>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t xml:space="preserve"> DRŽAVNOODVJETNIČKOG VIJEĆA</w:t>
      </w:r>
    </w:p>
    <w:p w14:paraId="21DECBA6" w14:textId="77777777" w:rsidR="00DB4BF7" w:rsidRPr="00DB4BF7" w:rsidRDefault="00DB4BF7" w:rsidP="00DB4BF7">
      <w:pPr>
        <w:widowControl w:val="0"/>
        <w:spacing w:after="0" w:line="240" w:lineRule="auto"/>
        <w:jc w:val="both"/>
        <w:rPr>
          <w:rFonts w:ascii="Times New Roman" w:eastAsia="Times New Roman" w:hAnsi="Times New Roman" w:cs="Times New Roman"/>
          <w:sz w:val="24"/>
          <w:szCs w:val="24"/>
          <w:lang w:eastAsia="hr-HR"/>
        </w:rPr>
      </w:pPr>
    </w:p>
    <w:p w14:paraId="7B3764C3" w14:textId="7C2D7346" w:rsidR="00DB4BF7" w:rsidRPr="00DB4BF7" w:rsidRDefault="00DB4BF7" w:rsidP="00DB4BF7">
      <w:pPr>
        <w:spacing w:after="0" w:line="240" w:lineRule="auto"/>
        <w:rPr>
          <w:rFonts w:ascii="Times New Roman" w:eastAsia="Times New Roman" w:hAnsi="Times New Roman" w:cs="Times New Roman"/>
          <w:color w:val="000000"/>
          <w:sz w:val="20"/>
          <w:szCs w:val="20"/>
          <w:lang w:eastAsia="hr-HR"/>
        </w:rPr>
      </w:pP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t xml:space="preserve">         </w:t>
      </w:r>
      <w:r w:rsidRPr="00DB4BF7">
        <w:rPr>
          <w:rFonts w:ascii="Times New Roman" w:eastAsia="Times New Roman" w:hAnsi="Times New Roman" w:cs="Times New Roman"/>
          <w:sz w:val="24"/>
          <w:szCs w:val="24"/>
          <w:lang w:eastAsia="hr-HR"/>
        </w:rPr>
        <w:tab/>
      </w:r>
      <w:r w:rsidRPr="00DB4BF7">
        <w:rPr>
          <w:rFonts w:ascii="Times New Roman" w:eastAsia="Times New Roman" w:hAnsi="Times New Roman" w:cs="Times New Roman"/>
          <w:sz w:val="24"/>
          <w:szCs w:val="24"/>
          <w:lang w:eastAsia="hr-HR"/>
        </w:rPr>
        <w:tab/>
        <w:t xml:space="preserve">                   </w:t>
      </w:r>
      <w:r w:rsidRPr="00DB4BF7">
        <w:rPr>
          <w:rFonts w:ascii="Times New Roman" w:eastAsia="Times New Roman" w:hAnsi="Times New Roman" w:cs="Times New Roman"/>
          <w:sz w:val="24"/>
          <w:szCs w:val="24"/>
          <w:lang w:eastAsia="hr-HR"/>
        </w:rPr>
        <w:tab/>
        <w:t xml:space="preserve">        </w:t>
      </w:r>
      <w:r w:rsidR="00993758">
        <w:rPr>
          <w:rFonts w:ascii="Times New Roman" w:eastAsia="Times New Roman" w:hAnsi="Times New Roman" w:cs="Times New Roman"/>
          <w:sz w:val="24"/>
          <w:szCs w:val="24"/>
          <w:lang w:eastAsia="hr-HR"/>
        </w:rPr>
        <w:t xml:space="preserve"> </w:t>
      </w:r>
      <w:r w:rsidRPr="00DB4BF7">
        <w:rPr>
          <w:rFonts w:ascii="Times New Roman" w:eastAsia="Times New Roman" w:hAnsi="Times New Roman" w:cs="Times New Roman"/>
          <w:sz w:val="24"/>
          <w:szCs w:val="24"/>
          <w:lang w:eastAsia="hr-HR"/>
        </w:rPr>
        <w:t>Darko Klier</w:t>
      </w:r>
    </w:p>
    <w:p w14:paraId="1721754B" w14:textId="77777777" w:rsidR="00DB4BF7" w:rsidRPr="00DB4BF7" w:rsidRDefault="00DB4BF7" w:rsidP="00DB4BF7">
      <w:pPr>
        <w:spacing w:after="0" w:line="240" w:lineRule="auto"/>
        <w:jc w:val="both"/>
        <w:rPr>
          <w:rFonts w:ascii="Times New Roman" w:eastAsia="Times New Roman" w:hAnsi="Times New Roman" w:cs="Times New Roman"/>
          <w:sz w:val="20"/>
          <w:szCs w:val="20"/>
          <w:lang w:eastAsia="hr-HR"/>
        </w:rPr>
      </w:pPr>
    </w:p>
    <w:p w14:paraId="77A57445" w14:textId="77777777" w:rsidR="00DB4BF7" w:rsidRDefault="00DB4BF7"/>
    <w:sectPr w:rsidR="00DB4BF7" w:rsidSect="00D8562F">
      <w:footerReference w:type="even" r:id="rId8"/>
      <w:footerReference w:type="default" r:id="rId9"/>
      <w:pgSz w:w="11906" w:h="16838"/>
      <w:pgMar w:top="1079" w:right="1133"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AF57D" w14:textId="77777777" w:rsidR="006B307D" w:rsidRDefault="006B307D">
      <w:pPr>
        <w:spacing w:after="0" w:line="240" w:lineRule="auto"/>
      </w:pPr>
      <w:r>
        <w:separator/>
      </w:r>
    </w:p>
  </w:endnote>
  <w:endnote w:type="continuationSeparator" w:id="0">
    <w:p w14:paraId="3705C096" w14:textId="77777777" w:rsidR="006B307D" w:rsidRDefault="006B3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91DC" w14:textId="77777777" w:rsidR="00D8562F" w:rsidRDefault="00D8562F" w:rsidP="00D8562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56A7455D" w14:textId="77777777" w:rsidR="00D8562F" w:rsidRDefault="00D8562F" w:rsidP="00D8562F">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49BB" w14:textId="77777777" w:rsidR="00D8562F" w:rsidRDefault="00D8562F" w:rsidP="00D8562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C53086">
      <w:rPr>
        <w:rStyle w:val="Brojstranice"/>
        <w:noProof/>
      </w:rPr>
      <w:t>2</w:t>
    </w:r>
    <w:r>
      <w:rPr>
        <w:rStyle w:val="Brojstranice"/>
      </w:rPr>
      <w:fldChar w:fldCharType="end"/>
    </w:r>
  </w:p>
  <w:p w14:paraId="264E8A63" w14:textId="77777777" w:rsidR="00D8562F" w:rsidRDefault="00D8562F" w:rsidP="00D8562F">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05AC5" w14:textId="77777777" w:rsidR="006B307D" w:rsidRDefault="006B307D">
      <w:pPr>
        <w:spacing w:after="0" w:line="240" w:lineRule="auto"/>
      </w:pPr>
      <w:r>
        <w:separator/>
      </w:r>
    </w:p>
  </w:footnote>
  <w:footnote w:type="continuationSeparator" w:id="0">
    <w:p w14:paraId="5BBEE86D" w14:textId="77777777" w:rsidR="006B307D" w:rsidRDefault="006B30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F7"/>
    <w:rsid w:val="000235F2"/>
    <w:rsid w:val="00045F04"/>
    <w:rsid w:val="000A06EE"/>
    <w:rsid w:val="000C179F"/>
    <w:rsid w:val="001213B6"/>
    <w:rsid w:val="00174D95"/>
    <w:rsid w:val="00175042"/>
    <w:rsid w:val="001D4528"/>
    <w:rsid w:val="001D6666"/>
    <w:rsid w:val="001E0792"/>
    <w:rsid w:val="00250497"/>
    <w:rsid w:val="00272A23"/>
    <w:rsid w:val="00290722"/>
    <w:rsid w:val="0036026C"/>
    <w:rsid w:val="0036290E"/>
    <w:rsid w:val="003654F6"/>
    <w:rsid w:val="004028ED"/>
    <w:rsid w:val="004206AD"/>
    <w:rsid w:val="00425985"/>
    <w:rsid w:val="00437CDD"/>
    <w:rsid w:val="00457829"/>
    <w:rsid w:val="0046408A"/>
    <w:rsid w:val="004E4958"/>
    <w:rsid w:val="00500583"/>
    <w:rsid w:val="00524F11"/>
    <w:rsid w:val="00542669"/>
    <w:rsid w:val="005504B0"/>
    <w:rsid w:val="00572641"/>
    <w:rsid w:val="005B77C5"/>
    <w:rsid w:val="005E2542"/>
    <w:rsid w:val="005E34E0"/>
    <w:rsid w:val="005F525F"/>
    <w:rsid w:val="00644682"/>
    <w:rsid w:val="006A17E7"/>
    <w:rsid w:val="006B307D"/>
    <w:rsid w:val="00756BAE"/>
    <w:rsid w:val="007A1559"/>
    <w:rsid w:val="007B0291"/>
    <w:rsid w:val="007C5D71"/>
    <w:rsid w:val="008849D2"/>
    <w:rsid w:val="008E131A"/>
    <w:rsid w:val="00942F64"/>
    <w:rsid w:val="00993758"/>
    <w:rsid w:val="009B5FF9"/>
    <w:rsid w:val="00A40875"/>
    <w:rsid w:val="00A433BC"/>
    <w:rsid w:val="00A43ED9"/>
    <w:rsid w:val="00A50CAF"/>
    <w:rsid w:val="00A5126D"/>
    <w:rsid w:val="00AA134D"/>
    <w:rsid w:val="00AB50FC"/>
    <w:rsid w:val="00AF7AC5"/>
    <w:rsid w:val="00B27846"/>
    <w:rsid w:val="00B62F74"/>
    <w:rsid w:val="00B76071"/>
    <w:rsid w:val="00B80EA3"/>
    <w:rsid w:val="00BA1187"/>
    <w:rsid w:val="00BE0C6B"/>
    <w:rsid w:val="00BF476A"/>
    <w:rsid w:val="00BF6A34"/>
    <w:rsid w:val="00C009D6"/>
    <w:rsid w:val="00C2174E"/>
    <w:rsid w:val="00C42067"/>
    <w:rsid w:val="00C53086"/>
    <w:rsid w:val="00C85056"/>
    <w:rsid w:val="00CB29BC"/>
    <w:rsid w:val="00CC34DB"/>
    <w:rsid w:val="00D051EB"/>
    <w:rsid w:val="00D32935"/>
    <w:rsid w:val="00D33300"/>
    <w:rsid w:val="00D623CD"/>
    <w:rsid w:val="00D831BD"/>
    <w:rsid w:val="00D8562F"/>
    <w:rsid w:val="00D866D9"/>
    <w:rsid w:val="00DB4BF7"/>
    <w:rsid w:val="00DC2401"/>
    <w:rsid w:val="00DE44F2"/>
    <w:rsid w:val="00E06BB6"/>
    <w:rsid w:val="00E246E4"/>
    <w:rsid w:val="00E31BF6"/>
    <w:rsid w:val="00E451F5"/>
    <w:rsid w:val="00E5637C"/>
    <w:rsid w:val="00EB38A0"/>
    <w:rsid w:val="00ED02DF"/>
    <w:rsid w:val="00F055E9"/>
    <w:rsid w:val="00F328E1"/>
    <w:rsid w:val="00FA5720"/>
    <w:rsid w:val="00FD52EC"/>
    <w:rsid w:val="00FE1D5B"/>
    <w:rsid w:val="00FE588F"/>
    <w:rsid w:val="6D72BC39"/>
    <w:rsid w:val="70E6C6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6E989"/>
  <w15:docId w15:val="{8C293065-48AC-4B3B-88AE-236AE0E2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rsid w:val="00DB4BF7"/>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rsid w:val="00DB4BF7"/>
    <w:rPr>
      <w:rFonts w:ascii="Times New Roman" w:eastAsia="Times New Roman" w:hAnsi="Times New Roman" w:cs="Times New Roman"/>
      <w:sz w:val="24"/>
      <w:szCs w:val="24"/>
      <w:lang w:eastAsia="hr-HR"/>
    </w:rPr>
  </w:style>
  <w:style w:type="character" w:styleId="Brojstranice">
    <w:name w:val="page number"/>
    <w:basedOn w:val="Zadanifontodlomka"/>
    <w:rsid w:val="00DB4BF7"/>
  </w:style>
  <w:style w:type="paragraph" w:styleId="Tekstbalonia">
    <w:name w:val="Balloon Text"/>
    <w:basedOn w:val="Normal"/>
    <w:link w:val="TekstbaloniaChar"/>
    <w:uiPriority w:val="99"/>
    <w:semiHidden/>
    <w:unhideWhenUsed/>
    <w:rsid w:val="0054266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42669"/>
    <w:rPr>
      <w:rFonts w:ascii="Segoe UI" w:hAnsi="Segoe UI" w:cs="Segoe UI"/>
      <w:sz w:val="18"/>
      <w:szCs w:val="18"/>
    </w:rPr>
  </w:style>
  <w:style w:type="character" w:styleId="Referencakomentara">
    <w:name w:val="annotation reference"/>
    <w:basedOn w:val="Zadanifontodlomka"/>
    <w:uiPriority w:val="99"/>
    <w:semiHidden/>
    <w:unhideWhenUsed/>
    <w:rsid w:val="00644682"/>
    <w:rPr>
      <w:sz w:val="16"/>
      <w:szCs w:val="16"/>
    </w:rPr>
  </w:style>
  <w:style w:type="paragraph" w:styleId="Tekstkomentara">
    <w:name w:val="annotation text"/>
    <w:basedOn w:val="Normal"/>
    <w:link w:val="TekstkomentaraChar"/>
    <w:uiPriority w:val="99"/>
    <w:semiHidden/>
    <w:unhideWhenUsed/>
    <w:rsid w:val="00644682"/>
    <w:pPr>
      <w:spacing w:line="240" w:lineRule="auto"/>
    </w:pPr>
    <w:rPr>
      <w:sz w:val="20"/>
      <w:szCs w:val="20"/>
    </w:rPr>
  </w:style>
  <w:style w:type="character" w:customStyle="1" w:styleId="TekstkomentaraChar">
    <w:name w:val="Tekst komentara Char"/>
    <w:basedOn w:val="Zadanifontodlomka"/>
    <w:link w:val="Tekstkomentara"/>
    <w:uiPriority w:val="99"/>
    <w:semiHidden/>
    <w:rsid w:val="00644682"/>
    <w:rPr>
      <w:sz w:val="20"/>
      <w:szCs w:val="20"/>
    </w:rPr>
  </w:style>
  <w:style w:type="paragraph" w:styleId="Predmetkomentara">
    <w:name w:val="annotation subject"/>
    <w:basedOn w:val="Tekstkomentara"/>
    <w:next w:val="Tekstkomentara"/>
    <w:link w:val="PredmetkomentaraChar"/>
    <w:uiPriority w:val="99"/>
    <w:semiHidden/>
    <w:unhideWhenUsed/>
    <w:rsid w:val="00644682"/>
    <w:rPr>
      <w:b/>
      <w:bCs/>
    </w:rPr>
  </w:style>
  <w:style w:type="character" w:customStyle="1" w:styleId="PredmetkomentaraChar">
    <w:name w:val="Predmet komentara Char"/>
    <w:basedOn w:val="TekstkomentaraChar"/>
    <w:link w:val="Predmetkomentara"/>
    <w:uiPriority w:val="99"/>
    <w:semiHidden/>
    <w:rsid w:val="006446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013600">
      <w:bodyDiv w:val="1"/>
      <w:marLeft w:val="0"/>
      <w:marRight w:val="0"/>
      <w:marTop w:val="0"/>
      <w:marBottom w:val="0"/>
      <w:divBdr>
        <w:top w:val="none" w:sz="0" w:space="0" w:color="auto"/>
        <w:left w:val="none" w:sz="0" w:space="0" w:color="auto"/>
        <w:bottom w:val="none" w:sz="0" w:space="0" w:color="auto"/>
        <w:right w:val="none" w:sz="0" w:space="0" w:color="auto"/>
      </w:divBdr>
    </w:div>
    <w:div w:id="118023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D50BF-91C9-4B1E-87AE-0B7D315DE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2629</Words>
  <Characters>14990</Characters>
  <Application>Microsoft Office Word</Application>
  <DocSecurity>0</DocSecurity>
  <Lines>124</Lines>
  <Paragraphs>35</Paragraphs>
  <ScaleCrop>false</ScaleCrop>
  <Company/>
  <LinksUpToDate>false</LinksUpToDate>
  <CharactersWithSpaces>17584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Hruška Premužak</dc:creator>
  <cp:keywords/>
  <dc:description/>
  <cp:lastModifiedBy>Ivana Hruška Premužak</cp:lastModifiedBy>
  <cp:revision>2</cp:revision>
  <cp:lastPrinted>2022-02-02T10:04:00Z</cp:lastPrinted>
  <dcterms:created xsi:type="dcterms:W3CDTF">2022-02-08T12:48:00Z</dcterms:created>
  <dcterms:modified xsi:type="dcterms:W3CDTF">2022-02-08T12:48:00Z</dcterms:modified>
</cp:coreProperties>
</file>