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821097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8210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82109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82109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82109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82109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F7FD9A7" w:rsidR="00905D8C" w:rsidRPr="0082109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D613B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A70AA2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3370934F" w:rsidR="00A9521D" w:rsidRPr="00821097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52D8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1097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0F52D8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2023. </w:t>
      </w:r>
    </w:p>
    <w:p w14:paraId="65D63052" w14:textId="6508AF5A" w:rsidR="00F56BFF" w:rsidRPr="00821097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547E137" w:rsidR="002C5B9E" w:rsidRPr="00821097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097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6F74C4" w:rsidRPr="00821097">
        <w:rPr>
          <w:rFonts w:ascii="Times New Roman" w:hAnsi="Times New Roman" w:cs="Times New Roman"/>
          <w:sz w:val="24"/>
          <w:szCs w:val="24"/>
        </w:rPr>
        <w:t>56</w:t>
      </w:r>
      <w:r w:rsidRPr="00821097">
        <w:rPr>
          <w:rFonts w:ascii="Times New Roman" w:hAnsi="Times New Roman" w:cs="Times New Roman"/>
          <w:sz w:val="24"/>
          <w:szCs w:val="24"/>
        </w:rPr>
        <w:t>.</w:t>
      </w:r>
      <w:r w:rsidR="006A3537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Pr="00821097">
        <w:rPr>
          <w:rFonts w:ascii="Times New Roman" w:hAnsi="Times New Roman" w:cs="Times New Roman"/>
          <w:sz w:val="24"/>
          <w:szCs w:val="24"/>
        </w:rPr>
        <w:t>stav</w:t>
      </w:r>
      <w:r w:rsidR="006A3537" w:rsidRPr="00821097">
        <w:rPr>
          <w:rFonts w:ascii="Times New Roman" w:hAnsi="Times New Roman" w:cs="Times New Roman"/>
          <w:sz w:val="24"/>
          <w:szCs w:val="24"/>
        </w:rPr>
        <w:t>a</w:t>
      </w:r>
      <w:r w:rsidRPr="00821097">
        <w:rPr>
          <w:rFonts w:ascii="Times New Roman" w:hAnsi="Times New Roman" w:cs="Times New Roman"/>
          <w:sz w:val="24"/>
          <w:szCs w:val="24"/>
        </w:rPr>
        <w:t xml:space="preserve">k </w:t>
      </w:r>
      <w:r w:rsidR="006F74C4" w:rsidRPr="00821097">
        <w:rPr>
          <w:rFonts w:ascii="Times New Roman" w:hAnsi="Times New Roman" w:cs="Times New Roman"/>
          <w:sz w:val="24"/>
          <w:szCs w:val="24"/>
        </w:rPr>
        <w:t>6</w:t>
      </w:r>
      <w:r w:rsidRPr="00821097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821097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821097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821097">
        <w:rPr>
          <w:rFonts w:ascii="Times New Roman" w:hAnsi="Times New Roman" w:cs="Times New Roman"/>
          <w:sz w:val="24"/>
          <w:szCs w:val="24"/>
        </w:rPr>
        <w:t>20</w:t>
      </w:r>
      <w:r w:rsidRPr="00821097">
        <w:rPr>
          <w:rFonts w:ascii="Times New Roman" w:hAnsi="Times New Roman" w:cs="Times New Roman"/>
          <w:sz w:val="24"/>
          <w:szCs w:val="24"/>
        </w:rPr>
        <w:t>19</w:t>
      </w:r>
      <w:r w:rsidR="00663F2C" w:rsidRPr="00821097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821097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7D613B">
        <w:rPr>
          <w:rFonts w:ascii="Times New Roman" w:hAnsi="Times New Roman" w:cs="Times New Roman"/>
          <w:sz w:val="24"/>
          <w:szCs w:val="24"/>
        </w:rPr>
        <w:t>sedam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21097">
        <w:rPr>
          <w:rFonts w:ascii="Times New Roman" w:hAnsi="Times New Roman" w:cs="Times New Roman"/>
          <w:sz w:val="24"/>
          <w:szCs w:val="24"/>
        </w:rPr>
        <w:t>(</w:t>
      </w:r>
      <w:r w:rsidR="007D613B">
        <w:rPr>
          <w:rFonts w:ascii="Times New Roman" w:hAnsi="Times New Roman" w:cs="Times New Roman"/>
          <w:sz w:val="24"/>
          <w:szCs w:val="24"/>
        </w:rPr>
        <w:t>7</w:t>
      </w:r>
      <w:r w:rsidR="00BC59EC" w:rsidRPr="00821097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0F52D8" w:rsidRPr="00821097">
        <w:rPr>
          <w:rFonts w:ascii="Times New Roman" w:hAnsi="Times New Roman" w:cs="Times New Roman"/>
          <w:sz w:val="24"/>
          <w:szCs w:val="24"/>
        </w:rPr>
        <w:t xml:space="preserve">općinskog državnog odvjetnika u Općinskom </w:t>
      </w:r>
      <w:r w:rsidR="007D613B">
        <w:rPr>
          <w:rFonts w:ascii="Times New Roman" w:hAnsi="Times New Roman" w:cs="Times New Roman"/>
          <w:sz w:val="24"/>
          <w:szCs w:val="24"/>
        </w:rPr>
        <w:t xml:space="preserve">kaznenom </w:t>
      </w:r>
      <w:r w:rsidR="000F52D8" w:rsidRPr="00821097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7D613B">
        <w:rPr>
          <w:rFonts w:ascii="Times New Roman" w:hAnsi="Times New Roman" w:cs="Times New Roman"/>
          <w:sz w:val="24"/>
          <w:szCs w:val="24"/>
        </w:rPr>
        <w:t>Zagrebu</w:t>
      </w:r>
      <w:r w:rsidR="00D57BE3" w:rsidRPr="00821097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821097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821097">
        <w:rPr>
          <w:rFonts w:ascii="Times New Roman" w:hAnsi="Times New Roman" w:cs="Times New Roman"/>
          <w:sz w:val="24"/>
          <w:szCs w:val="24"/>
        </w:rPr>
        <w:t>oj</w:t>
      </w:r>
      <w:r w:rsidR="008D15A7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7D613B">
        <w:rPr>
          <w:rFonts w:ascii="Times New Roman" w:hAnsi="Times New Roman" w:cs="Times New Roman"/>
          <w:sz w:val="24"/>
          <w:szCs w:val="24"/>
        </w:rPr>
        <w:t>58</w:t>
      </w:r>
      <w:r w:rsidR="00D57BE3" w:rsidRPr="00821097">
        <w:rPr>
          <w:rFonts w:ascii="Times New Roman" w:hAnsi="Times New Roman" w:cs="Times New Roman"/>
          <w:sz w:val="24"/>
          <w:szCs w:val="24"/>
        </w:rPr>
        <w:t>/202</w:t>
      </w:r>
      <w:r w:rsidR="00A70AA2" w:rsidRPr="00821097">
        <w:rPr>
          <w:rFonts w:ascii="Times New Roman" w:hAnsi="Times New Roman" w:cs="Times New Roman"/>
          <w:sz w:val="24"/>
          <w:szCs w:val="24"/>
        </w:rPr>
        <w:t>3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 od </w:t>
      </w:r>
      <w:r w:rsidR="007D613B">
        <w:rPr>
          <w:rFonts w:ascii="Times New Roman" w:hAnsi="Times New Roman" w:cs="Times New Roman"/>
          <w:sz w:val="24"/>
          <w:szCs w:val="24"/>
        </w:rPr>
        <w:t>31. svibnja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821097">
        <w:rPr>
          <w:rFonts w:ascii="Times New Roman" w:hAnsi="Times New Roman" w:cs="Times New Roman"/>
          <w:sz w:val="24"/>
          <w:szCs w:val="24"/>
        </w:rPr>
        <w:t>)</w:t>
      </w:r>
      <w:r w:rsidR="008D15A7" w:rsidRPr="00821097">
        <w:rPr>
          <w:rFonts w:ascii="Times New Roman" w:hAnsi="Times New Roman" w:cs="Times New Roman"/>
          <w:sz w:val="24"/>
          <w:szCs w:val="24"/>
        </w:rPr>
        <w:t xml:space="preserve"> na </w:t>
      </w:r>
      <w:r w:rsidR="00821097" w:rsidRPr="00821097">
        <w:rPr>
          <w:rFonts w:ascii="Times New Roman" w:hAnsi="Times New Roman" w:cs="Times New Roman"/>
          <w:sz w:val="24"/>
          <w:szCs w:val="24"/>
        </w:rPr>
        <w:t xml:space="preserve">22. sjednici Vijeća </w:t>
      </w:r>
      <w:r w:rsidR="008D15A7" w:rsidRPr="00821097">
        <w:rPr>
          <w:rFonts w:ascii="Times New Roman" w:hAnsi="Times New Roman" w:cs="Times New Roman"/>
          <w:sz w:val="24"/>
          <w:szCs w:val="24"/>
        </w:rPr>
        <w:t>održanoj</w:t>
      </w:r>
      <w:r w:rsidR="00821097" w:rsidRPr="00821097">
        <w:rPr>
          <w:rFonts w:ascii="Times New Roman" w:hAnsi="Times New Roman" w:cs="Times New Roman"/>
          <w:sz w:val="24"/>
          <w:szCs w:val="24"/>
        </w:rPr>
        <w:t xml:space="preserve"> 4. i 5. prosinca</w:t>
      </w:r>
      <w:r w:rsidR="008D15A7" w:rsidRPr="0082109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D57BE3" w:rsidRPr="00821097">
        <w:rPr>
          <w:rFonts w:ascii="Times New Roman" w:hAnsi="Times New Roman" w:cs="Times New Roman"/>
          <w:sz w:val="24"/>
          <w:szCs w:val="24"/>
        </w:rPr>
        <w:t>202</w:t>
      </w:r>
      <w:r w:rsidR="00327486" w:rsidRPr="00821097">
        <w:rPr>
          <w:rFonts w:ascii="Times New Roman" w:hAnsi="Times New Roman" w:cs="Times New Roman"/>
          <w:sz w:val="24"/>
          <w:szCs w:val="24"/>
        </w:rPr>
        <w:t>3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2" w:name="_Hlk9239933"/>
    </w:p>
    <w:p w14:paraId="5262856F" w14:textId="6532F204" w:rsidR="002C5B9E" w:rsidRPr="0082109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 w:rsidRPr="0082109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821097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142133B8" w14:textId="13AF6907" w:rsidR="00821097" w:rsidRPr="00821097" w:rsidRDefault="002C5B9E" w:rsidP="00821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097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7D613B">
        <w:rPr>
          <w:rFonts w:ascii="Times New Roman" w:hAnsi="Times New Roman" w:cs="Times New Roman"/>
          <w:sz w:val="24"/>
          <w:szCs w:val="24"/>
        </w:rPr>
        <w:t>sedam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(</w:t>
      </w:r>
      <w:r w:rsidR="007D613B">
        <w:rPr>
          <w:rFonts w:ascii="Times New Roman" w:hAnsi="Times New Roman" w:cs="Times New Roman"/>
          <w:sz w:val="24"/>
          <w:szCs w:val="24"/>
        </w:rPr>
        <w:t>7</w:t>
      </w:r>
      <w:r w:rsidR="00A70AA2" w:rsidRPr="00821097">
        <w:rPr>
          <w:rFonts w:ascii="Times New Roman" w:hAnsi="Times New Roman" w:cs="Times New Roman"/>
          <w:sz w:val="24"/>
          <w:szCs w:val="24"/>
        </w:rPr>
        <w:t>) slobodn</w:t>
      </w:r>
      <w:r w:rsidR="007D613B">
        <w:rPr>
          <w:rFonts w:ascii="Times New Roman" w:hAnsi="Times New Roman" w:cs="Times New Roman"/>
          <w:sz w:val="24"/>
          <w:szCs w:val="24"/>
        </w:rPr>
        <w:t>ih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mjest</w:t>
      </w:r>
      <w:r w:rsidR="007D613B">
        <w:rPr>
          <w:rFonts w:ascii="Times New Roman" w:hAnsi="Times New Roman" w:cs="Times New Roman"/>
          <w:sz w:val="24"/>
          <w:szCs w:val="24"/>
        </w:rPr>
        <w:t>a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A70AA2" w:rsidRPr="00821097">
        <w:rPr>
          <w:rFonts w:ascii="Times New Roman" w:hAnsi="Times New Roman" w:cs="Times New Roman"/>
          <w:sz w:val="24"/>
          <w:szCs w:val="24"/>
        </w:rPr>
        <w:t xml:space="preserve">zamjenika </w:t>
      </w:r>
      <w:r w:rsidR="00CC4B55" w:rsidRPr="00821097">
        <w:rPr>
          <w:rFonts w:ascii="Times New Roman" w:hAnsi="Times New Roman" w:cs="Times New Roman"/>
          <w:sz w:val="24"/>
          <w:szCs w:val="24"/>
        </w:rPr>
        <w:t xml:space="preserve">općinskog državnog odvjetnika u Općinskom </w:t>
      </w:r>
      <w:r w:rsidR="007D613B">
        <w:rPr>
          <w:rFonts w:ascii="Times New Roman" w:hAnsi="Times New Roman" w:cs="Times New Roman"/>
          <w:sz w:val="24"/>
          <w:szCs w:val="24"/>
        </w:rPr>
        <w:t xml:space="preserve">kaznenom </w:t>
      </w:r>
      <w:r w:rsidR="00CC4B55" w:rsidRPr="00821097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7D613B">
        <w:rPr>
          <w:rFonts w:ascii="Times New Roman" w:hAnsi="Times New Roman" w:cs="Times New Roman"/>
          <w:sz w:val="24"/>
          <w:szCs w:val="24"/>
        </w:rPr>
        <w:t>Zagrebu</w:t>
      </w:r>
      <w:r w:rsidR="00C525B7" w:rsidRPr="00821097">
        <w:rPr>
          <w:rFonts w:ascii="Times New Roman" w:hAnsi="Times New Roman" w:cs="Times New Roman"/>
          <w:sz w:val="24"/>
          <w:szCs w:val="24"/>
        </w:rPr>
        <w:t xml:space="preserve">, </w:t>
      </w:r>
      <w:r w:rsidR="00821097" w:rsidRPr="00821097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7A5825F6" w14:textId="77777777" w:rsidR="002C5B9E" w:rsidRPr="0082109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1431"/>
        <w:gridCol w:w="1496"/>
        <w:gridCol w:w="1978"/>
        <w:gridCol w:w="1978"/>
        <w:gridCol w:w="1245"/>
        <w:gridCol w:w="1081"/>
      </w:tblGrid>
      <w:tr w:rsidR="00304113" w:rsidRPr="00304113" w14:paraId="4310CF8D" w14:textId="77777777" w:rsidTr="00304113">
        <w:trPr>
          <w:trHeight w:val="4095"/>
        </w:trPr>
        <w:tc>
          <w:tcPr>
            <w:tcW w:w="624" w:type="dxa"/>
            <w:noWrap/>
            <w:hideMark/>
          </w:tcPr>
          <w:p w14:paraId="5EF2F4F3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59" w:type="dxa"/>
            <w:hideMark/>
          </w:tcPr>
          <w:p w14:paraId="29AC0737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526" w:type="dxa"/>
            <w:hideMark/>
          </w:tcPr>
          <w:p w14:paraId="479D99E7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2019" w:type="dxa"/>
            <w:hideMark/>
          </w:tcPr>
          <w:p w14:paraId="0426135B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Koeficijent iz čl. 30. Zakona o izmjenama i dopunama Zakona o </w:t>
            </w:r>
            <w:proofErr w:type="spellStart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Državnoodvjetničkom</w:t>
            </w:r>
            <w:proofErr w:type="spellEnd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vijeću (NN 80/2022)</w:t>
            </w:r>
          </w:p>
        </w:tc>
        <w:tc>
          <w:tcPr>
            <w:tcW w:w="2019" w:type="dxa"/>
            <w:hideMark/>
          </w:tcPr>
          <w:p w14:paraId="43C134C5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Državnoodvjetničkom</w:t>
            </w:r>
            <w:proofErr w:type="spellEnd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vijeću (NN 80/2022)</w:t>
            </w:r>
          </w:p>
        </w:tc>
        <w:tc>
          <w:tcPr>
            <w:tcW w:w="853" w:type="dxa"/>
            <w:hideMark/>
          </w:tcPr>
          <w:p w14:paraId="66123192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270" w:type="dxa"/>
            <w:hideMark/>
          </w:tcPr>
          <w:p w14:paraId="63049D3B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304113" w:rsidRPr="00304113" w14:paraId="32CC95FB" w14:textId="77777777" w:rsidTr="00304113">
        <w:trPr>
          <w:trHeight w:val="315"/>
        </w:trPr>
        <w:tc>
          <w:tcPr>
            <w:tcW w:w="624" w:type="dxa"/>
            <w:noWrap/>
            <w:hideMark/>
          </w:tcPr>
          <w:p w14:paraId="76F73C5F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459" w:type="dxa"/>
            <w:hideMark/>
          </w:tcPr>
          <w:p w14:paraId="05D3F4C9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526" w:type="dxa"/>
            <w:noWrap/>
            <w:hideMark/>
          </w:tcPr>
          <w:p w14:paraId="2F6288A1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2019" w:type="dxa"/>
            <w:hideMark/>
          </w:tcPr>
          <w:p w14:paraId="72205882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2019" w:type="dxa"/>
            <w:hideMark/>
          </w:tcPr>
          <w:p w14:paraId="5DF07321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853" w:type="dxa"/>
            <w:hideMark/>
          </w:tcPr>
          <w:p w14:paraId="6C7D9539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270" w:type="dxa"/>
            <w:hideMark/>
          </w:tcPr>
          <w:p w14:paraId="28D29C8D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 ili E+F</w:t>
            </w:r>
          </w:p>
        </w:tc>
      </w:tr>
      <w:tr w:rsidR="00304113" w:rsidRPr="00304113" w14:paraId="16355862" w14:textId="77777777" w:rsidTr="00304113">
        <w:trPr>
          <w:trHeight w:val="300"/>
        </w:trPr>
        <w:tc>
          <w:tcPr>
            <w:tcW w:w="624" w:type="dxa"/>
            <w:noWrap/>
            <w:hideMark/>
          </w:tcPr>
          <w:p w14:paraId="6DA27FF8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59" w:type="dxa"/>
            <w:hideMark/>
          </w:tcPr>
          <w:p w14:paraId="0E14395E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Vujičić</w:t>
            </w:r>
            <w:proofErr w:type="spellEnd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Karlo</w:t>
            </w:r>
          </w:p>
        </w:tc>
        <w:tc>
          <w:tcPr>
            <w:tcW w:w="1526" w:type="dxa"/>
            <w:noWrap/>
            <w:hideMark/>
          </w:tcPr>
          <w:p w14:paraId="38E990C2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263</w:t>
            </w:r>
          </w:p>
        </w:tc>
        <w:tc>
          <w:tcPr>
            <w:tcW w:w="2019" w:type="dxa"/>
            <w:noWrap/>
            <w:hideMark/>
          </w:tcPr>
          <w:p w14:paraId="7363327F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019" w:type="dxa"/>
            <w:noWrap/>
            <w:hideMark/>
          </w:tcPr>
          <w:p w14:paraId="3F95320A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175,158</w:t>
            </w:r>
          </w:p>
        </w:tc>
        <w:tc>
          <w:tcPr>
            <w:tcW w:w="853" w:type="dxa"/>
            <w:noWrap/>
            <w:hideMark/>
          </w:tcPr>
          <w:p w14:paraId="59AD85DE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270" w:type="dxa"/>
            <w:noWrap/>
            <w:hideMark/>
          </w:tcPr>
          <w:p w14:paraId="70F5867D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256,16</w:t>
            </w:r>
          </w:p>
        </w:tc>
      </w:tr>
      <w:tr w:rsidR="00304113" w:rsidRPr="00304113" w14:paraId="1F8DB6F5" w14:textId="77777777" w:rsidTr="00304113">
        <w:trPr>
          <w:trHeight w:val="600"/>
        </w:trPr>
        <w:tc>
          <w:tcPr>
            <w:tcW w:w="624" w:type="dxa"/>
            <w:vMerge w:val="restart"/>
            <w:noWrap/>
            <w:hideMark/>
          </w:tcPr>
          <w:p w14:paraId="178C5B88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59" w:type="dxa"/>
            <w:hideMark/>
          </w:tcPr>
          <w:p w14:paraId="7EA01F28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Dumbović</w:t>
            </w:r>
            <w:proofErr w:type="spellEnd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Šemnički</w:t>
            </w:r>
            <w:proofErr w:type="spellEnd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Mihaela</w:t>
            </w:r>
          </w:p>
        </w:tc>
        <w:tc>
          <w:tcPr>
            <w:tcW w:w="1526" w:type="dxa"/>
            <w:noWrap/>
            <w:hideMark/>
          </w:tcPr>
          <w:p w14:paraId="5FD84EEB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</w:t>
            </w:r>
          </w:p>
        </w:tc>
        <w:tc>
          <w:tcPr>
            <w:tcW w:w="2019" w:type="dxa"/>
            <w:noWrap/>
            <w:hideMark/>
          </w:tcPr>
          <w:p w14:paraId="08588449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019" w:type="dxa"/>
            <w:noWrap/>
            <w:hideMark/>
          </w:tcPr>
          <w:p w14:paraId="46D7A21C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163,836</w:t>
            </w:r>
          </w:p>
        </w:tc>
        <w:tc>
          <w:tcPr>
            <w:tcW w:w="853" w:type="dxa"/>
            <w:noWrap/>
            <w:hideMark/>
          </w:tcPr>
          <w:p w14:paraId="5972F1D9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270" w:type="dxa"/>
            <w:noWrap/>
            <w:hideMark/>
          </w:tcPr>
          <w:p w14:paraId="29B4FE54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246,84</w:t>
            </w:r>
          </w:p>
        </w:tc>
      </w:tr>
      <w:tr w:rsidR="00304113" w:rsidRPr="00304113" w14:paraId="7A159849" w14:textId="77777777" w:rsidTr="00304113">
        <w:trPr>
          <w:trHeight w:val="300"/>
        </w:trPr>
        <w:tc>
          <w:tcPr>
            <w:tcW w:w="624" w:type="dxa"/>
            <w:vMerge/>
            <w:hideMark/>
          </w:tcPr>
          <w:p w14:paraId="1AB091B3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9" w:type="dxa"/>
            <w:hideMark/>
          </w:tcPr>
          <w:p w14:paraId="02D23874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Jažić</w:t>
            </w:r>
            <w:proofErr w:type="spellEnd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Danijela</w:t>
            </w:r>
          </w:p>
        </w:tc>
        <w:tc>
          <w:tcPr>
            <w:tcW w:w="1526" w:type="dxa"/>
            <w:noWrap/>
            <w:hideMark/>
          </w:tcPr>
          <w:p w14:paraId="55CC6500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</w:t>
            </w:r>
          </w:p>
        </w:tc>
        <w:tc>
          <w:tcPr>
            <w:tcW w:w="2019" w:type="dxa"/>
            <w:noWrap/>
            <w:hideMark/>
          </w:tcPr>
          <w:p w14:paraId="1D4B86F3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019" w:type="dxa"/>
            <w:noWrap/>
            <w:hideMark/>
          </w:tcPr>
          <w:p w14:paraId="7584C981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163,836</w:t>
            </w:r>
          </w:p>
        </w:tc>
        <w:tc>
          <w:tcPr>
            <w:tcW w:w="853" w:type="dxa"/>
            <w:noWrap/>
            <w:hideMark/>
          </w:tcPr>
          <w:p w14:paraId="023340AB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270" w:type="dxa"/>
            <w:noWrap/>
            <w:hideMark/>
          </w:tcPr>
          <w:p w14:paraId="03449BB1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246,84</w:t>
            </w:r>
          </w:p>
        </w:tc>
      </w:tr>
      <w:tr w:rsidR="00304113" w:rsidRPr="00304113" w14:paraId="03C7D2CD" w14:textId="77777777" w:rsidTr="00304113">
        <w:trPr>
          <w:trHeight w:val="300"/>
        </w:trPr>
        <w:tc>
          <w:tcPr>
            <w:tcW w:w="624" w:type="dxa"/>
            <w:noWrap/>
            <w:hideMark/>
          </w:tcPr>
          <w:p w14:paraId="29802832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59" w:type="dxa"/>
            <w:hideMark/>
          </w:tcPr>
          <w:p w14:paraId="3492C5EE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Kršilović</w:t>
            </w:r>
            <w:proofErr w:type="spellEnd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Ivica</w:t>
            </w:r>
          </w:p>
        </w:tc>
        <w:tc>
          <w:tcPr>
            <w:tcW w:w="1526" w:type="dxa"/>
            <w:noWrap/>
            <w:hideMark/>
          </w:tcPr>
          <w:p w14:paraId="7DC00509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</w:t>
            </w:r>
          </w:p>
        </w:tc>
        <w:tc>
          <w:tcPr>
            <w:tcW w:w="2019" w:type="dxa"/>
            <w:noWrap/>
            <w:hideMark/>
          </w:tcPr>
          <w:p w14:paraId="4A8E38B5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19" w:type="dxa"/>
            <w:noWrap/>
            <w:hideMark/>
          </w:tcPr>
          <w:p w14:paraId="4D225D22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3" w:type="dxa"/>
            <w:noWrap/>
            <w:hideMark/>
          </w:tcPr>
          <w:p w14:paraId="3A5BB1FA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6AC78861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246,00</w:t>
            </w:r>
          </w:p>
        </w:tc>
      </w:tr>
      <w:tr w:rsidR="00304113" w:rsidRPr="00304113" w14:paraId="6AB5394E" w14:textId="77777777" w:rsidTr="00304113">
        <w:trPr>
          <w:trHeight w:val="660"/>
        </w:trPr>
        <w:tc>
          <w:tcPr>
            <w:tcW w:w="624" w:type="dxa"/>
            <w:noWrap/>
            <w:hideMark/>
          </w:tcPr>
          <w:p w14:paraId="23EEA2C5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59" w:type="dxa"/>
            <w:hideMark/>
          </w:tcPr>
          <w:p w14:paraId="14E71E0F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Mrvica </w:t>
            </w:r>
            <w:proofErr w:type="spellStart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Emilio</w:t>
            </w:r>
            <w:proofErr w:type="spellEnd"/>
          </w:p>
        </w:tc>
        <w:tc>
          <w:tcPr>
            <w:tcW w:w="1526" w:type="dxa"/>
            <w:noWrap/>
            <w:hideMark/>
          </w:tcPr>
          <w:p w14:paraId="0178EBA9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2019" w:type="dxa"/>
            <w:noWrap/>
            <w:hideMark/>
          </w:tcPr>
          <w:p w14:paraId="16F56D71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019" w:type="dxa"/>
            <w:noWrap/>
            <w:hideMark/>
          </w:tcPr>
          <w:p w14:paraId="6074409F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163,17</w:t>
            </w:r>
          </w:p>
        </w:tc>
        <w:tc>
          <w:tcPr>
            <w:tcW w:w="853" w:type="dxa"/>
            <w:noWrap/>
            <w:hideMark/>
          </w:tcPr>
          <w:p w14:paraId="66DFFE6C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270" w:type="dxa"/>
            <w:noWrap/>
            <w:hideMark/>
          </w:tcPr>
          <w:p w14:paraId="3A30518C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234,17</w:t>
            </w:r>
          </w:p>
        </w:tc>
      </w:tr>
      <w:tr w:rsidR="00304113" w:rsidRPr="00304113" w14:paraId="550E94A4" w14:textId="77777777" w:rsidTr="00304113">
        <w:trPr>
          <w:trHeight w:val="300"/>
        </w:trPr>
        <w:tc>
          <w:tcPr>
            <w:tcW w:w="624" w:type="dxa"/>
            <w:noWrap/>
            <w:hideMark/>
          </w:tcPr>
          <w:p w14:paraId="4564502F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59" w:type="dxa"/>
            <w:hideMark/>
          </w:tcPr>
          <w:p w14:paraId="3464F5AA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Rebac</w:t>
            </w:r>
            <w:proofErr w:type="spellEnd"/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Luka</w:t>
            </w:r>
          </w:p>
        </w:tc>
        <w:tc>
          <w:tcPr>
            <w:tcW w:w="1526" w:type="dxa"/>
            <w:noWrap/>
            <w:hideMark/>
          </w:tcPr>
          <w:p w14:paraId="20314563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244</w:t>
            </w:r>
          </w:p>
        </w:tc>
        <w:tc>
          <w:tcPr>
            <w:tcW w:w="2019" w:type="dxa"/>
            <w:noWrap/>
            <w:hideMark/>
          </w:tcPr>
          <w:p w14:paraId="1D3FBD82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019" w:type="dxa"/>
            <w:noWrap/>
            <w:hideMark/>
          </w:tcPr>
          <w:p w14:paraId="3155F633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162,504</w:t>
            </w:r>
          </w:p>
        </w:tc>
        <w:tc>
          <w:tcPr>
            <w:tcW w:w="853" w:type="dxa"/>
            <w:noWrap/>
            <w:hideMark/>
          </w:tcPr>
          <w:p w14:paraId="49D2D16D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270" w:type="dxa"/>
            <w:noWrap/>
            <w:hideMark/>
          </w:tcPr>
          <w:p w14:paraId="37B926B4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233,50</w:t>
            </w:r>
          </w:p>
        </w:tc>
      </w:tr>
      <w:tr w:rsidR="00304113" w:rsidRPr="00304113" w14:paraId="7D2074B2" w14:textId="77777777" w:rsidTr="00304113">
        <w:trPr>
          <w:trHeight w:val="300"/>
        </w:trPr>
        <w:tc>
          <w:tcPr>
            <w:tcW w:w="624" w:type="dxa"/>
            <w:noWrap/>
            <w:hideMark/>
          </w:tcPr>
          <w:p w14:paraId="2B693BD5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459" w:type="dxa"/>
            <w:hideMark/>
          </w:tcPr>
          <w:p w14:paraId="7F293590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Rimac Iva</w:t>
            </w:r>
          </w:p>
        </w:tc>
        <w:tc>
          <w:tcPr>
            <w:tcW w:w="1526" w:type="dxa"/>
            <w:noWrap/>
            <w:hideMark/>
          </w:tcPr>
          <w:p w14:paraId="6AF8D7AF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237</w:t>
            </w:r>
          </w:p>
        </w:tc>
        <w:tc>
          <w:tcPr>
            <w:tcW w:w="2019" w:type="dxa"/>
            <w:noWrap/>
            <w:hideMark/>
          </w:tcPr>
          <w:p w14:paraId="677756DF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019" w:type="dxa"/>
            <w:noWrap/>
            <w:hideMark/>
          </w:tcPr>
          <w:p w14:paraId="684CA46B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157,842</w:t>
            </w:r>
          </w:p>
        </w:tc>
        <w:tc>
          <w:tcPr>
            <w:tcW w:w="853" w:type="dxa"/>
            <w:noWrap/>
            <w:hideMark/>
          </w:tcPr>
          <w:p w14:paraId="5F4C7CED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70" w:type="dxa"/>
            <w:noWrap/>
            <w:hideMark/>
          </w:tcPr>
          <w:p w14:paraId="14618B0F" w14:textId="77777777" w:rsidR="00304113" w:rsidRPr="00304113" w:rsidRDefault="00304113" w:rsidP="0030411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41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172,84</w:t>
            </w:r>
          </w:p>
        </w:tc>
      </w:tr>
    </w:tbl>
    <w:p w14:paraId="47ACEA64" w14:textId="6EDA7CBF" w:rsidR="002C5B9E" w:rsidRPr="00821097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821097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821097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2"/>
      <w:r w:rsidR="0048495D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821097" w:rsidSect="007D613B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0F52D8"/>
    <w:rsid w:val="00106C9B"/>
    <w:rsid w:val="00144618"/>
    <w:rsid w:val="00180D11"/>
    <w:rsid w:val="00197DAB"/>
    <w:rsid w:val="001F7487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04113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621A3"/>
    <w:rsid w:val="005A619B"/>
    <w:rsid w:val="005B123C"/>
    <w:rsid w:val="005C6FF7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6F74C4"/>
    <w:rsid w:val="00700B79"/>
    <w:rsid w:val="007160CF"/>
    <w:rsid w:val="00727A62"/>
    <w:rsid w:val="00770E99"/>
    <w:rsid w:val="00775A4F"/>
    <w:rsid w:val="00782478"/>
    <w:rsid w:val="00786BBF"/>
    <w:rsid w:val="007B7F92"/>
    <w:rsid w:val="007D613B"/>
    <w:rsid w:val="00821097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2771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C4B55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80CF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Martina Mihordin</cp:lastModifiedBy>
  <cp:revision>4</cp:revision>
  <cp:lastPrinted>2023-11-14T07:44:00Z</cp:lastPrinted>
  <dcterms:created xsi:type="dcterms:W3CDTF">2023-11-28T10:28:00Z</dcterms:created>
  <dcterms:modified xsi:type="dcterms:W3CDTF">2023-12-08T16:22:00Z</dcterms:modified>
</cp:coreProperties>
</file>