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A6A" w14:textId="3B589D69" w:rsidR="00F375D0" w:rsidRDefault="00F375D0" w:rsidP="00F37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84F084A" wp14:editId="7720AB4D">
            <wp:extent cx="400050" cy="561975"/>
            <wp:effectExtent l="0" t="0" r="0" b="952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FB95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24A02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4FE287D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563FD55" w14:textId="77777777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A6905" w14:textId="03B269CB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922F5">
        <w:rPr>
          <w:rFonts w:ascii="Times New Roman" w:eastAsia="Times New Roman" w:hAnsi="Times New Roman" w:cs="Times New Roman"/>
          <w:sz w:val="24"/>
          <w:szCs w:val="24"/>
          <w:lang w:eastAsia="hr-HR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/2024</w:t>
      </w:r>
    </w:p>
    <w:p w14:paraId="2C9B8EB4" w14:textId="42C3421A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29. siječnja 2025. </w:t>
      </w:r>
    </w:p>
    <w:p w14:paraId="66BE5778" w14:textId="77777777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E8CC2" w14:textId="71710047" w:rsidR="00F375D0" w:rsidRDefault="00F375D0" w:rsidP="00F3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57. stavak 7. Zakona o Državnoodvjetničkom vijeću (Narodne novine broj 67/2018, 126/2019, 80/2022 i 155/2023) u postupku imenovanja </w:t>
      </w:r>
      <w:r w:rsidR="009922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22F5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 zamjenika županijskog državnog odvjetnika u Županijskom državnom odvjetništvu u</w:t>
      </w:r>
      <w:r w:rsidR="008556B9">
        <w:rPr>
          <w:rFonts w:ascii="Times New Roman" w:hAnsi="Times New Roman" w:cs="Times New Roman"/>
          <w:sz w:val="24"/>
          <w:szCs w:val="24"/>
        </w:rPr>
        <w:t xml:space="preserve"> </w:t>
      </w:r>
      <w:r w:rsidR="009922F5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>, za potrebe rada Kaznenog odjela (oglas objavljen u Narodnim novinama broj 1</w:t>
      </w:r>
      <w:r w:rsidR="009922F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/2024 od </w:t>
      </w:r>
      <w:r w:rsidR="009922F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studenog  2024.) na 42. sjednici održanoj 28. i 29. siječnja 2025. Državnoodvjetničko vijeće utvrđuje i objavljuje: </w:t>
      </w:r>
      <w:bookmarkStart w:id="1" w:name="_Hlk9239933"/>
    </w:p>
    <w:p w14:paraId="27DAB31D" w14:textId="77777777" w:rsidR="00F375D0" w:rsidRDefault="00F375D0" w:rsidP="00F37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0C1621B3" w14:textId="06534C23" w:rsidR="00F375D0" w:rsidRDefault="00F375D0" w:rsidP="00F37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9922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22F5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9922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9922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zamjenika županijskog državnog odvjetnika u  Županijskom državnom odvjetništvu u</w:t>
      </w:r>
      <w:r w:rsidR="009922F5">
        <w:rPr>
          <w:rFonts w:ascii="Times New Roman" w:hAnsi="Times New Roman" w:cs="Times New Roman"/>
          <w:sz w:val="24"/>
          <w:szCs w:val="24"/>
        </w:rPr>
        <w:t xml:space="preserve"> Rijeci</w:t>
      </w:r>
      <w:r>
        <w:rPr>
          <w:rFonts w:ascii="Times New Roman" w:hAnsi="Times New Roman" w:cs="Times New Roman"/>
          <w:sz w:val="24"/>
          <w:szCs w:val="24"/>
        </w:rPr>
        <w:t>, za potrebe rada Kaznenog odjela, na temelju broja bodova ostvarenih ocjenom obnašanja dužnosti i bodova ostvarenih na razgovoru</w:t>
      </w:r>
    </w:p>
    <w:p w14:paraId="4817926A" w14:textId="77777777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279" w:type="dxa"/>
        <w:tblInd w:w="0" w:type="dxa"/>
        <w:tblLook w:val="04A0" w:firstRow="1" w:lastRow="0" w:firstColumn="1" w:lastColumn="0" w:noHBand="0" w:noVBand="1"/>
      </w:tblPr>
      <w:tblGrid>
        <w:gridCol w:w="664"/>
        <w:gridCol w:w="2830"/>
        <w:gridCol w:w="2153"/>
        <w:gridCol w:w="2018"/>
        <w:gridCol w:w="1614"/>
      </w:tblGrid>
      <w:tr w:rsidR="00EA5DE0" w14:paraId="5CC980BC" w14:textId="77777777" w:rsidTr="00DA674D">
        <w:trPr>
          <w:trHeight w:val="9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42CB1" w14:textId="77777777" w:rsidR="00EA5DE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2E4" w14:textId="77777777" w:rsidR="00EA5DE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E56" w14:textId="77777777" w:rsidR="00EA5DE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3FD" w14:textId="77777777" w:rsidR="00EA5DE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93FA" w14:textId="77777777" w:rsidR="00EA5DE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EA5DE0" w:rsidRPr="00FE1FD6" w14:paraId="4342CDFD" w14:textId="77777777" w:rsidTr="00DA674D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C9EDD" w14:textId="77777777" w:rsidR="00EA5DE0" w:rsidRPr="008D064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F2D" w14:textId="77777777" w:rsidR="00EA5DE0" w:rsidRPr="008D064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B017D" w14:textId="77777777" w:rsidR="00EA5DE0" w:rsidRPr="008D064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E79" w14:textId="77777777" w:rsidR="00EA5DE0" w:rsidRPr="008D064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510" w14:textId="77777777" w:rsidR="00EA5DE0" w:rsidRPr="008D0640" w:rsidRDefault="00EA5DE0" w:rsidP="00DA674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E(C+D)</w:t>
            </w:r>
          </w:p>
        </w:tc>
      </w:tr>
      <w:tr w:rsidR="0009092A" w14:paraId="3C5C7440" w14:textId="77777777" w:rsidTr="00D37F90">
        <w:trPr>
          <w:trHeight w:val="3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54151" w14:textId="5C6051C6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B89" w14:textId="762DF5B0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Gracin Suzana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23B08" w14:textId="5C375C31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798" w14:textId="03FB8575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2D9" w14:textId="633B9EF6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147,71</w:t>
            </w:r>
          </w:p>
        </w:tc>
      </w:tr>
      <w:tr w:rsidR="0009092A" w14:paraId="04C0B1D3" w14:textId="77777777" w:rsidTr="00D37F90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497C9" w14:textId="52D8BC5C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05E" w14:textId="0F0D8AE9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 xml:space="preserve">Bulić Suzana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F7B00" w14:textId="3C6BFDD0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646D" w14:textId="3AB2BBB1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70A2" w14:textId="2EF3D2B5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142,86</w:t>
            </w:r>
          </w:p>
        </w:tc>
      </w:tr>
      <w:tr w:rsidR="0009092A" w14:paraId="32134A2C" w14:textId="77777777" w:rsidTr="00D37F90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29D41" w14:textId="15F4E2F1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9E5" w14:textId="6EB2EAE0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Randić Renata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D8398" w14:textId="60E97D79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2A0B" w14:textId="5AE7452B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E14F" w14:textId="755558AC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09092A" w14:paraId="4B2891D2" w14:textId="77777777" w:rsidTr="00D37F90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155D9" w14:textId="787F6C96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3D6" w14:textId="4B75AA55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Božić Muškić Maja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C4F97" w14:textId="7C1451D2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2C33" w14:textId="5E110E85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59EB" w14:textId="0444D022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132,86</w:t>
            </w:r>
          </w:p>
        </w:tc>
      </w:tr>
      <w:tr w:rsidR="0009092A" w14:paraId="258EE052" w14:textId="77777777" w:rsidTr="00D37F90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EF7A2" w14:textId="3293E86A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398" w14:textId="6F47FF8D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 xml:space="preserve">Kosanović Zagorka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3DDDE" w14:textId="3823A448" w:rsid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6AB6" w14:textId="65DE5141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9285" w14:textId="6C70C4C8" w:rsidR="0009092A" w:rsidRPr="0009092A" w:rsidRDefault="0009092A" w:rsidP="0009092A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133,57</w:t>
            </w:r>
          </w:p>
        </w:tc>
      </w:tr>
    </w:tbl>
    <w:p w14:paraId="091066F1" w14:textId="77777777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9F31B" w14:textId="3C79BE62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677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112B5706" w14:textId="77777777" w:rsidR="004B0457" w:rsidRDefault="004B0457"/>
    <w:sectPr w:rsidR="004B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A"/>
    <w:rsid w:val="000706D0"/>
    <w:rsid w:val="0009092A"/>
    <w:rsid w:val="003F257E"/>
    <w:rsid w:val="004B0457"/>
    <w:rsid w:val="00677A04"/>
    <w:rsid w:val="008556B9"/>
    <w:rsid w:val="008D0640"/>
    <w:rsid w:val="00963846"/>
    <w:rsid w:val="009922F5"/>
    <w:rsid w:val="00B5556A"/>
    <w:rsid w:val="00BC670C"/>
    <w:rsid w:val="00EA5DE0"/>
    <w:rsid w:val="00F3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11"/>
  <w15:chartTrackingRefBased/>
  <w15:docId w15:val="{A3EF82C7-47AC-486E-AB73-F920E1F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7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Marina Stanić Perković</cp:lastModifiedBy>
  <cp:revision>12</cp:revision>
  <dcterms:created xsi:type="dcterms:W3CDTF">2025-01-22T12:16:00Z</dcterms:created>
  <dcterms:modified xsi:type="dcterms:W3CDTF">2025-01-29T13:06:00Z</dcterms:modified>
</cp:coreProperties>
</file>