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113" w14:textId="25797898" w:rsidR="00D92F9C" w:rsidRPr="00905D8C" w:rsidRDefault="00D92F9C" w:rsidP="00B81A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9EC8E0" wp14:editId="428CED1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6FF9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6B7488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F624D69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62E46" w14:textId="77777777" w:rsidR="009E544E" w:rsidRDefault="009E544E" w:rsidP="009E54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KLASA:712-02/25-DOVO/11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539A24CC" w14:textId="77777777" w:rsidR="009E544E" w:rsidRDefault="009E544E" w:rsidP="009E54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717CBF92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032AB" w14:textId="4FA552E9" w:rsidR="00C5430F" w:rsidRDefault="00D92F9C" w:rsidP="00534B0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270B1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25E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5E9C">
        <w:rPr>
          <w:rFonts w:ascii="Times New Roman" w:hAnsi="Times New Roman" w:cs="Times New Roman"/>
          <w:sz w:val="24"/>
          <w:szCs w:val="24"/>
        </w:rPr>
        <w:t>četiri)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10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925E9C">
        <w:rPr>
          <w:rFonts w:ascii="Times New Roman" w:hAnsi="Times New Roman" w:cs="Times New Roman"/>
          <w:sz w:val="24"/>
          <w:szCs w:val="24"/>
        </w:rPr>
        <w:t xml:space="preserve"> 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3917CF">
        <w:rPr>
          <w:rFonts w:ascii="Times New Roman" w:hAnsi="Times New Roman" w:cs="Times New Roman"/>
          <w:sz w:val="24"/>
          <w:szCs w:val="24"/>
        </w:rPr>
        <w:t>:</w:t>
      </w:r>
    </w:p>
    <w:p w14:paraId="2C44C082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49A14C4" w14:textId="533293BC" w:rsidR="00D92F9C" w:rsidRDefault="00270B19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925E9C">
        <w:rPr>
          <w:rFonts w:ascii="Times New Roman" w:hAnsi="Times New Roman" w:cs="Times New Roman"/>
          <w:sz w:val="24"/>
          <w:szCs w:val="24"/>
        </w:rPr>
        <w:t>4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 w:rsidR="00925E9C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6079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607910">
        <w:rPr>
          <w:rFonts w:ascii="Times New Roman" w:hAnsi="Times New Roman" w:cs="Times New Roman"/>
          <w:sz w:val="24"/>
          <w:szCs w:val="24"/>
        </w:rPr>
        <w:t>a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>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42397A">
        <w:rPr>
          <w:rFonts w:ascii="Times New Roman" w:hAnsi="Times New Roman" w:cs="Times New Roman"/>
          <w:sz w:val="24"/>
          <w:szCs w:val="24"/>
        </w:rPr>
        <w:t>Zadr</w:t>
      </w:r>
      <w:r w:rsidR="007526EF">
        <w:rPr>
          <w:rFonts w:ascii="Times New Roman" w:hAnsi="Times New Roman" w:cs="Times New Roman"/>
          <w:sz w:val="24"/>
          <w:szCs w:val="24"/>
        </w:rPr>
        <w:t>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25E9C">
        <w:rPr>
          <w:rFonts w:ascii="Times New Roman" w:hAnsi="Times New Roman" w:cs="Times New Roman"/>
          <w:sz w:val="24"/>
          <w:szCs w:val="24"/>
        </w:rPr>
        <w:t>Građansko-upravnog</w:t>
      </w:r>
      <w:r w:rsidR="00D92F9C">
        <w:rPr>
          <w:rFonts w:ascii="Times New Roman" w:hAnsi="Times New Roman" w:cs="Times New Roman"/>
          <w:sz w:val="24"/>
          <w:szCs w:val="24"/>
        </w:rPr>
        <w:t xml:space="preserve">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61B7F5E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37E88413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1FCA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C1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FB1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E61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E64A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31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C4ED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03BEFBC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FADC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ACC8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9FC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605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8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6C1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F5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1347A5" w:rsidRPr="00321F2A" w14:paraId="4CEF05A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D137E" w14:textId="3D5E99D5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1A875" w14:textId="7227ECEA" w:rsidR="001347A5" w:rsidRDefault="00925E9C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Zelić Bruno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8689F" w14:textId="36927E82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669E" w14:textId="0872EF5A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807C" w14:textId="3C55045F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DAA7" w14:textId="4568A1FC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2F0E" w14:textId="3B7950CA" w:rsidR="001347A5" w:rsidRP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2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266,76</w:t>
            </w:r>
          </w:p>
        </w:tc>
      </w:tr>
      <w:tr w:rsidR="001347A5" w:rsidRPr="00321F2A" w14:paraId="40CE9CB7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8A27A" w14:textId="714053D9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E1A5B" w14:textId="7E020B37" w:rsidR="001347A5" w:rsidRDefault="00925E9C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Margarin Andrej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5EE98" w14:textId="19F2A16D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3FBE" w14:textId="0C00741B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460C" w14:textId="24957E97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1507" w14:textId="62DF3D9E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58C8" w14:textId="3390C8FF" w:rsidR="001347A5" w:rsidRP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2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278,81</w:t>
            </w:r>
          </w:p>
        </w:tc>
      </w:tr>
      <w:tr w:rsidR="001347A5" w:rsidRPr="00321F2A" w14:paraId="5E58FA7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A5D57" w14:textId="4BDD9302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B9EBB" w14:textId="315E6CF8" w:rsidR="001347A5" w:rsidRDefault="00925E9C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Bilosnić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Valentina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55AC0" w14:textId="30AAB1F7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6A78" w14:textId="496D952B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3498" w14:textId="40B0605D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6B23" w14:textId="53711E6A" w:rsid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76,33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CEDE" w14:textId="57891325" w:rsidR="001347A5" w:rsidRPr="001347A5" w:rsidRDefault="00925E9C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2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274,35</w:t>
            </w:r>
          </w:p>
        </w:tc>
      </w:tr>
      <w:tr w:rsidR="001347A5" w:rsidRPr="00321F2A" w14:paraId="50490733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25D40" w14:textId="0E5D9237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00CD6" w14:textId="22D8D29C" w:rsidR="001347A5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2425" w14:textId="73145F32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4DF9" w14:textId="6F94E7AA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1B94" w14:textId="3E88512E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D99A" w14:textId="0E9F2542" w:rsid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C4CF" w14:textId="0A651CC3" w:rsidR="001347A5" w:rsidRPr="001347A5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1347A5" w:rsidRPr="00321F2A" w14:paraId="7DC4563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D52E9" w14:textId="36BEFD55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2A423" w14:textId="17D74923" w:rsidR="001347A5" w:rsidRPr="00A578C1" w:rsidRDefault="001347A5" w:rsidP="0013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Grbić Frane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FB758" w14:textId="26AC87C9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82B7" w14:textId="0AC6682E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4E7D" w14:textId="5610FEF8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1177" w14:textId="67F68FE4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60B" w14:textId="371DC7A0" w:rsidR="001347A5" w:rsidRPr="00A578C1" w:rsidRDefault="001347A5" w:rsidP="001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263,01</w:t>
            </w:r>
          </w:p>
        </w:tc>
      </w:tr>
    </w:tbl>
    <w:p w14:paraId="3C651336" w14:textId="1CBF5521" w:rsidR="00A8780E" w:rsidRPr="000E0A2C" w:rsidRDefault="00307017" w:rsidP="000E0A2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 w:rsidR="00B81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0E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0E0A2C"/>
    <w:rsid w:val="001347A5"/>
    <w:rsid w:val="001C3573"/>
    <w:rsid w:val="00270B19"/>
    <w:rsid w:val="00307017"/>
    <w:rsid w:val="0036615F"/>
    <w:rsid w:val="003917CF"/>
    <w:rsid w:val="0042397A"/>
    <w:rsid w:val="004E5448"/>
    <w:rsid w:val="00534B09"/>
    <w:rsid w:val="00607910"/>
    <w:rsid w:val="0065665C"/>
    <w:rsid w:val="007526EF"/>
    <w:rsid w:val="00925E9C"/>
    <w:rsid w:val="009E544E"/>
    <w:rsid w:val="00A8780E"/>
    <w:rsid w:val="00B13B0B"/>
    <w:rsid w:val="00B81A7B"/>
    <w:rsid w:val="00C5430F"/>
    <w:rsid w:val="00D270E5"/>
    <w:rsid w:val="00D92F9C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3B5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4</cp:revision>
  <dcterms:created xsi:type="dcterms:W3CDTF">2025-02-10T10:56:00Z</dcterms:created>
  <dcterms:modified xsi:type="dcterms:W3CDTF">2025-02-12T08:56:00Z</dcterms:modified>
</cp:coreProperties>
</file>