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2029" w14:textId="67D93B80" w:rsidR="00D60FCE" w:rsidRPr="00CF02DE" w:rsidRDefault="00D60FCE" w:rsidP="00AD10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r w:rsidR="00412045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   </w:t>
      </w:r>
      <w:r w:rsidR="00AD1038">
        <w:rPr>
          <w:rFonts w:ascii="Times New Roman" w:hAnsi="Times New Roman"/>
          <w:sz w:val="24"/>
          <w:szCs w:val="24"/>
        </w:rPr>
        <w:t xml:space="preserve">      </w:t>
      </w:r>
      <w:r w:rsidR="00412045">
        <w:rPr>
          <w:rFonts w:ascii="Times New Roman" w:hAnsi="Times New Roman"/>
          <w:sz w:val="24"/>
          <w:szCs w:val="24"/>
        </w:rPr>
        <w:t xml:space="preserve">   </w:t>
      </w:r>
      <w:r w:rsidR="00AD1038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bookmarkStart w:id="0" w:name="_Hlk530034557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84B277" wp14:editId="0FBF4930">
            <wp:extent cx="397510" cy="55689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8195" w14:textId="57D0AA87" w:rsidR="00D60FCE" w:rsidRPr="00CF02D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 xml:space="preserve">    </w:t>
      </w:r>
      <w:r w:rsidR="00412045">
        <w:rPr>
          <w:rFonts w:ascii="Times New Roman" w:hAnsi="Times New Roman"/>
          <w:b/>
          <w:sz w:val="24"/>
          <w:szCs w:val="24"/>
        </w:rPr>
        <w:t xml:space="preserve">    </w:t>
      </w:r>
      <w:r w:rsidRPr="00CF02DE">
        <w:rPr>
          <w:rFonts w:ascii="Times New Roman" w:hAnsi="Times New Roman"/>
          <w:b/>
          <w:sz w:val="24"/>
          <w:szCs w:val="24"/>
        </w:rPr>
        <w:t xml:space="preserve"> REPUBLIKA HRVATSKA</w:t>
      </w:r>
    </w:p>
    <w:p w14:paraId="77193646" w14:textId="4FEB900B" w:rsidR="00D60FC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>DRŽAVNOODVJETNIČKO VIJEĆE</w:t>
      </w:r>
    </w:p>
    <w:p w14:paraId="1B01C3C6" w14:textId="77777777" w:rsidR="00E45FC2" w:rsidRDefault="00E45FC2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9E5339" w14:textId="2673C6FD" w:rsidR="00E45FC2" w:rsidRPr="00E45FC2" w:rsidRDefault="00D7775B" w:rsidP="00E45FC2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373496">
        <w:rPr>
          <w:rFonts w:ascii="Times New Roman" w:eastAsia="Times New Roman" w:hAnsi="Times New Roman"/>
          <w:sz w:val="24"/>
        </w:rPr>
        <w:t>KLASA:</w:t>
      </w:r>
      <w:r w:rsidR="00373496" w:rsidRPr="00373496">
        <w:rPr>
          <w:rFonts w:ascii="Times New Roman" w:eastAsia="Times New Roman" w:hAnsi="Times New Roman"/>
          <w:sz w:val="24"/>
        </w:rPr>
        <w:t xml:space="preserve"> 712-04/25-DOVO/07</w:t>
      </w:r>
      <w:r w:rsidR="00E45FC2" w:rsidRPr="00456D77">
        <w:rPr>
          <w:rFonts w:ascii="Times New Roman" w:eastAsia="Times New Roman" w:hAnsi="Times New Roman"/>
          <w:sz w:val="24"/>
          <w:highlight w:val="yellow"/>
        </w:rPr>
        <w:br/>
      </w:r>
      <w:r w:rsidR="00E45FC2" w:rsidRPr="00AD7260">
        <w:rPr>
          <w:rFonts w:ascii="Times New Roman" w:eastAsia="Times New Roman" w:hAnsi="Times New Roman"/>
          <w:sz w:val="24"/>
        </w:rPr>
        <w:t>URBROJ: 121-</w:t>
      </w:r>
      <w:r w:rsidR="009D6E07" w:rsidRPr="00AD7260">
        <w:rPr>
          <w:rFonts w:ascii="Times New Roman" w:eastAsia="Times New Roman" w:hAnsi="Times New Roman"/>
          <w:sz w:val="24"/>
        </w:rPr>
        <w:t>2</w:t>
      </w:r>
      <w:r w:rsidR="00AD7260">
        <w:rPr>
          <w:rFonts w:ascii="Times New Roman" w:eastAsia="Times New Roman" w:hAnsi="Times New Roman"/>
          <w:sz w:val="24"/>
        </w:rPr>
        <w:t>4</w:t>
      </w:r>
    </w:p>
    <w:p w14:paraId="453A9167" w14:textId="7AA64A31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 xml:space="preserve">Zagreb, </w:t>
      </w:r>
      <w:r w:rsidR="00456D77">
        <w:rPr>
          <w:rFonts w:ascii="Times New Roman" w:hAnsi="Times New Roman"/>
          <w:sz w:val="24"/>
          <w:szCs w:val="24"/>
        </w:rPr>
        <w:t>14. srpnja</w:t>
      </w:r>
      <w:r w:rsidRPr="008355F2">
        <w:rPr>
          <w:rFonts w:ascii="Times New Roman" w:hAnsi="Times New Roman"/>
          <w:sz w:val="24"/>
          <w:szCs w:val="24"/>
        </w:rPr>
        <w:t xml:space="preserve"> 2025. </w:t>
      </w:r>
    </w:p>
    <w:p w14:paraId="72E90889" w14:textId="77777777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F97417" w14:textId="1BF5033E" w:rsidR="00D60FCE" w:rsidRPr="00CF02DE" w:rsidRDefault="00D60FCE" w:rsidP="00D60F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>Temeljem članka 57. stavak 4. Zakona o Državnoodvjetničkom vijeću (Narodne novine broj 67/2018, 126/2019, 80/2022 i 155/2023) u postupku imenovanja</w:t>
      </w:r>
      <w:r w:rsidR="00456D77">
        <w:rPr>
          <w:rFonts w:ascii="Times New Roman" w:hAnsi="Times New Roman"/>
          <w:sz w:val="24"/>
          <w:szCs w:val="24"/>
        </w:rPr>
        <w:t xml:space="preserve"> </w:t>
      </w:r>
      <w:r w:rsidR="004A3398">
        <w:rPr>
          <w:rFonts w:ascii="Times New Roman" w:hAnsi="Times New Roman"/>
          <w:sz w:val="24"/>
          <w:szCs w:val="24"/>
        </w:rPr>
        <w:t>3</w:t>
      </w:r>
      <w:r w:rsidRPr="008355F2">
        <w:rPr>
          <w:rFonts w:ascii="Times New Roman" w:hAnsi="Times New Roman"/>
          <w:sz w:val="24"/>
          <w:szCs w:val="24"/>
        </w:rPr>
        <w:t xml:space="preserve"> (</w:t>
      </w:r>
      <w:r w:rsidR="004A3398">
        <w:rPr>
          <w:rFonts w:ascii="Times New Roman" w:hAnsi="Times New Roman"/>
          <w:sz w:val="24"/>
          <w:szCs w:val="24"/>
        </w:rPr>
        <w:t>tri</w:t>
      </w:r>
      <w:r w:rsidRPr="008355F2">
        <w:rPr>
          <w:rFonts w:ascii="Times New Roman" w:hAnsi="Times New Roman"/>
          <w:sz w:val="24"/>
          <w:szCs w:val="24"/>
        </w:rPr>
        <w:t xml:space="preserve">) zamjenika županijskog državnog odvjetnika u Županijskom državnom odvjetništvu u </w:t>
      </w:r>
      <w:r w:rsidR="00456D77">
        <w:rPr>
          <w:rFonts w:ascii="Times New Roman" w:hAnsi="Times New Roman"/>
          <w:sz w:val="24"/>
          <w:szCs w:val="24"/>
        </w:rPr>
        <w:t>Puli-Pola</w:t>
      </w:r>
      <w:r w:rsidRPr="008355F2">
        <w:rPr>
          <w:rFonts w:ascii="Times New Roman" w:hAnsi="Times New Roman"/>
          <w:sz w:val="24"/>
          <w:szCs w:val="24"/>
        </w:rPr>
        <w:t xml:space="preserve">, za potrebe rada </w:t>
      </w:r>
      <w:r w:rsidR="007D7691">
        <w:rPr>
          <w:rFonts w:ascii="Times New Roman" w:hAnsi="Times New Roman"/>
          <w:sz w:val="24"/>
          <w:szCs w:val="24"/>
        </w:rPr>
        <w:t>Kaznenog</w:t>
      </w:r>
      <w:r w:rsidRPr="008355F2">
        <w:rPr>
          <w:rFonts w:ascii="Times New Roman" w:hAnsi="Times New Roman"/>
          <w:sz w:val="24"/>
          <w:szCs w:val="24"/>
        </w:rPr>
        <w:t xml:space="preserve"> odjela (oglas objavljen u Narodnim novinama broj </w:t>
      </w:r>
      <w:r w:rsidR="00D7775B">
        <w:rPr>
          <w:rFonts w:ascii="Times New Roman" w:hAnsi="Times New Roman"/>
          <w:sz w:val="24"/>
          <w:szCs w:val="24"/>
        </w:rPr>
        <w:t>73</w:t>
      </w:r>
      <w:r w:rsidRPr="008355F2">
        <w:rPr>
          <w:rFonts w:ascii="Times New Roman" w:hAnsi="Times New Roman"/>
          <w:sz w:val="24"/>
          <w:szCs w:val="24"/>
        </w:rPr>
        <w:t>/</w:t>
      </w:r>
      <w:r w:rsidR="00D7775B">
        <w:rPr>
          <w:rFonts w:ascii="Times New Roman" w:hAnsi="Times New Roman"/>
          <w:sz w:val="24"/>
          <w:szCs w:val="24"/>
        </w:rPr>
        <w:t>2025 od 25</w:t>
      </w:r>
      <w:r>
        <w:rPr>
          <w:rFonts w:ascii="Times New Roman" w:hAnsi="Times New Roman"/>
          <w:sz w:val="24"/>
          <w:szCs w:val="24"/>
        </w:rPr>
        <w:t xml:space="preserve">. </w:t>
      </w:r>
      <w:r w:rsidR="00D7775B">
        <w:rPr>
          <w:rFonts w:ascii="Times New Roman" w:hAnsi="Times New Roman"/>
          <w:sz w:val="24"/>
          <w:szCs w:val="24"/>
        </w:rPr>
        <w:t>travnja 2025</w:t>
      </w:r>
      <w:r>
        <w:rPr>
          <w:rFonts w:ascii="Times New Roman" w:hAnsi="Times New Roman"/>
          <w:sz w:val="24"/>
          <w:szCs w:val="24"/>
        </w:rPr>
        <w:t xml:space="preserve">.) na </w:t>
      </w:r>
      <w:r w:rsidR="00456D77">
        <w:rPr>
          <w:rFonts w:ascii="Times New Roman" w:hAnsi="Times New Roman"/>
          <w:sz w:val="24"/>
          <w:szCs w:val="24"/>
        </w:rPr>
        <w:t>54</w:t>
      </w:r>
      <w:r w:rsidRPr="008355F2">
        <w:rPr>
          <w:rFonts w:ascii="Times New Roman" w:hAnsi="Times New Roman"/>
          <w:sz w:val="24"/>
          <w:szCs w:val="24"/>
        </w:rPr>
        <w:t xml:space="preserve">. sjednici održanoj </w:t>
      </w:r>
      <w:r w:rsidR="00456D77">
        <w:rPr>
          <w:rFonts w:ascii="Times New Roman" w:hAnsi="Times New Roman"/>
          <w:sz w:val="24"/>
          <w:szCs w:val="24"/>
        </w:rPr>
        <w:t>14. srpnja</w:t>
      </w:r>
      <w:r w:rsidRPr="008355F2">
        <w:rPr>
          <w:rFonts w:ascii="Times New Roman" w:hAnsi="Times New Roman"/>
          <w:sz w:val="24"/>
          <w:szCs w:val="24"/>
        </w:rPr>
        <w:t xml:space="preserve"> 2025. Državnoodvjetničko vijeće utvrđuje i objavljuje: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Start w:id="1" w:name="_Hlk9239933"/>
    </w:p>
    <w:p w14:paraId="2CE78E2B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/>
          <w:b/>
          <w:sz w:val="24"/>
          <w:szCs w:val="24"/>
        </w:rPr>
        <w:t>Redoslijed kandidata nakon zaprimanja prijava</w:t>
      </w:r>
    </w:p>
    <w:p w14:paraId="4A45CC2E" w14:textId="40930E0D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02DE">
        <w:rPr>
          <w:rFonts w:ascii="Times New Roman" w:hAnsi="Times New Roman"/>
          <w:sz w:val="24"/>
          <w:szCs w:val="24"/>
        </w:rPr>
        <w:t xml:space="preserve">koji su podnijeli prijave za </w:t>
      </w:r>
      <w:r w:rsidR="004A3398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(</w:t>
      </w:r>
      <w:r w:rsidR="004A3398">
        <w:rPr>
          <w:rFonts w:ascii="Times New Roman" w:hAnsi="Times New Roman"/>
          <w:sz w:val="24"/>
          <w:szCs w:val="24"/>
        </w:rPr>
        <w:t>tri</w:t>
      </w:r>
      <w:r w:rsidRPr="00CF02DE">
        <w:rPr>
          <w:rFonts w:ascii="Times New Roman" w:hAnsi="Times New Roman"/>
          <w:sz w:val="24"/>
          <w:szCs w:val="24"/>
        </w:rPr>
        <w:t>) slobodn</w:t>
      </w:r>
      <w:r w:rsidR="00456D77">
        <w:rPr>
          <w:rFonts w:ascii="Times New Roman" w:hAnsi="Times New Roman"/>
          <w:sz w:val="24"/>
          <w:szCs w:val="24"/>
        </w:rPr>
        <w:t>a</w:t>
      </w:r>
      <w:r w:rsidRPr="00CF02DE">
        <w:rPr>
          <w:rFonts w:ascii="Times New Roman" w:hAnsi="Times New Roman"/>
          <w:sz w:val="24"/>
          <w:szCs w:val="24"/>
        </w:rPr>
        <w:t xml:space="preserve"> mjest</w:t>
      </w:r>
      <w:r w:rsidR="00456D77">
        <w:rPr>
          <w:rFonts w:ascii="Times New Roman" w:hAnsi="Times New Roman"/>
          <w:sz w:val="24"/>
          <w:szCs w:val="24"/>
        </w:rPr>
        <w:t>a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CF02DE">
        <w:rPr>
          <w:rFonts w:ascii="Times New Roman" w:hAnsi="Times New Roman"/>
          <w:sz w:val="24"/>
          <w:szCs w:val="24"/>
        </w:rPr>
        <w:t xml:space="preserve">zamjenika županijskog državnog odvjetnika u  Županijskom državnom odvjetništvu u </w:t>
      </w:r>
      <w:r w:rsidR="00456D77">
        <w:rPr>
          <w:rFonts w:ascii="Times New Roman" w:hAnsi="Times New Roman"/>
          <w:sz w:val="24"/>
          <w:szCs w:val="24"/>
        </w:rPr>
        <w:t>Puli-Pola</w:t>
      </w:r>
      <w:r w:rsidRPr="00CF02DE">
        <w:rPr>
          <w:rFonts w:ascii="Times New Roman" w:hAnsi="Times New Roman"/>
          <w:sz w:val="24"/>
          <w:szCs w:val="24"/>
        </w:rPr>
        <w:t xml:space="preserve">, za potrebe rada </w:t>
      </w:r>
      <w:r w:rsidR="007D7691">
        <w:rPr>
          <w:rFonts w:ascii="Times New Roman" w:hAnsi="Times New Roman"/>
          <w:sz w:val="24"/>
          <w:szCs w:val="24"/>
        </w:rPr>
        <w:t>Kaznenog</w:t>
      </w:r>
      <w:r w:rsidRPr="00CF02DE">
        <w:rPr>
          <w:rFonts w:ascii="Times New Roman" w:hAnsi="Times New Roman"/>
          <w:sz w:val="24"/>
          <w:szCs w:val="24"/>
        </w:rPr>
        <w:t xml:space="preserve"> odjela, na temelju broja bodova ostvarenih ocjenom obnašanja dužnosti</w:t>
      </w:r>
      <w:r w:rsidR="006618E4">
        <w:rPr>
          <w:rFonts w:ascii="Times New Roman" w:hAnsi="Times New Roman"/>
          <w:sz w:val="24"/>
          <w:szCs w:val="24"/>
        </w:rPr>
        <w:t>/</w:t>
      </w:r>
      <w:r w:rsidR="006618E4" w:rsidRPr="006618E4">
        <w:rPr>
          <w:rFonts w:ascii="Times New Roman" w:hAnsi="Times New Roman"/>
          <w:sz w:val="24"/>
          <w:szCs w:val="24"/>
        </w:rPr>
        <w:t>pisanom provjerom znanja</w:t>
      </w:r>
    </w:p>
    <w:p w14:paraId="72B6E244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00"/>
        <w:gridCol w:w="5532"/>
        <w:gridCol w:w="3119"/>
      </w:tblGrid>
      <w:tr w:rsidR="00D60FCE" w:rsidRPr="00CF02DE" w14:paraId="42AB6794" w14:textId="77777777" w:rsidTr="00412045">
        <w:trPr>
          <w:trHeight w:val="649"/>
        </w:trPr>
        <w:tc>
          <w:tcPr>
            <w:tcW w:w="700" w:type="dxa"/>
            <w:noWrap/>
            <w:hideMark/>
          </w:tcPr>
          <w:p w14:paraId="6D133792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2DE">
              <w:rPr>
                <w:rFonts w:ascii="Times New Roman" w:hAnsi="Times New Roman"/>
                <w:sz w:val="24"/>
                <w:szCs w:val="24"/>
              </w:rPr>
              <w:t>Rbr</w:t>
            </w:r>
            <w:proofErr w:type="spellEnd"/>
            <w:r w:rsidRPr="00CF02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  <w:hideMark/>
          </w:tcPr>
          <w:p w14:paraId="1547D966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3119" w:type="dxa"/>
            <w:hideMark/>
          </w:tcPr>
          <w:p w14:paraId="006BCD30" w14:textId="7D01275D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Bodovi utvrđeni ocjenom obnašanja dužnosti</w:t>
            </w:r>
            <w:r w:rsidR="006618E4">
              <w:rPr>
                <w:rFonts w:ascii="Times New Roman" w:hAnsi="Times New Roman"/>
                <w:sz w:val="24"/>
                <w:szCs w:val="24"/>
              </w:rPr>
              <w:t>/</w:t>
            </w:r>
            <w:r w:rsidR="006618E4" w:rsidRPr="006618E4">
              <w:rPr>
                <w:rFonts w:ascii="Times New Roman" w:hAnsi="Times New Roman"/>
                <w:sz w:val="24"/>
                <w:szCs w:val="24"/>
              </w:rPr>
              <w:t>pisanom provjerom znanja</w:t>
            </w:r>
          </w:p>
        </w:tc>
      </w:tr>
      <w:tr w:rsidR="00D60FCE" w:rsidRPr="00CF02DE" w14:paraId="6266F09B" w14:textId="77777777" w:rsidTr="00412045">
        <w:trPr>
          <w:trHeight w:val="315"/>
        </w:trPr>
        <w:tc>
          <w:tcPr>
            <w:tcW w:w="700" w:type="dxa"/>
            <w:noWrap/>
            <w:hideMark/>
          </w:tcPr>
          <w:p w14:paraId="44B17AFF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5532" w:type="dxa"/>
            <w:hideMark/>
          </w:tcPr>
          <w:p w14:paraId="67C872F5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119" w:type="dxa"/>
            <w:noWrap/>
            <w:hideMark/>
          </w:tcPr>
          <w:p w14:paraId="0FEF178B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C</w:t>
            </w:r>
          </w:p>
        </w:tc>
      </w:tr>
      <w:tr w:rsidR="00D60FCE" w:rsidRPr="00CF02DE" w14:paraId="459EE824" w14:textId="77777777" w:rsidTr="00412045">
        <w:trPr>
          <w:trHeight w:val="315"/>
        </w:trPr>
        <w:tc>
          <w:tcPr>
            <w:tcW w:w="700" w:type="dxa"/>
            <w:noWrap/>
            <w:hideMark/>
          </w:tcPr>
          <w:p w14:paraId="22296498" w14:textId="77777777" w:rsidR="00D60FCE" w:rsidRPr="00CF02DE" w:rsidRDefault="00D60FCE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2" w:type="dxa"/>
          </w:tcPr>
          <w:p w14:paraId="2904DF7B" w14:textId="5E918B0A" w:rsidR="00D60FCE" w:rsidRPr="00CF02DE" w:rsidRDefault="007D7691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Imanuel</w:t>
            </w:r>
            <w:proofErr w:type="spellEnd"/>
          </w:p>
        </w:tc>
        <w:tc>
          <w:tcPr>
            <w:tcW w:w="3119" w:type="dxa"/>
            <w:noWrap/>
          </w:tcPr>
          <w:p w14:paraId="3AFE375E" w14:textId="0FEAB669" w:rsidR="00D60FCE" w:rsidRPr="00CF02DE" w:rsidRDefault="007D7691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D7691" w:rsidRPr="00CF02DE" w14:paraId="1C57DFBE" w14:textId="77777777" w:rsidTr="00412045">
        <w:trPr>
          <w:trHeight w:val="315"/>
        </w:trPr>
        <w:tc>
          <w:tcPr>
            <w:tcW w:w="700" w:type="dxa"/>
            <w:noWrap/>
          </w:tcPr>
          <w:p w14:paraId="1BB25CCE" w14:textId="50B52695" w:rsidR="007D7691" w:rsidRDefault="007D7691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2" w:type="dxa"/>
          </w:tcPr>
          <w:p w14:paraId="249F0EB9" w14:textId="480CAD1A" w:rsidR="007D7691" w:rsidRDefault="007D7691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Červar Tihomir</w:t>
            </w:r>
          </w:p>
        </w:tc>
        <w:tc>
          <w:tcPr>
            <w:tcW w:w="3119" w:type="dxa"/>
            <w:noWrap/>
          </w:tcPr>
          <w:p w14:paraId="0504986A" w14:textId="3FAAB6A7" w:rsidR="007D7691" w:rsidRPr="00CF02DE" w:rsidRDefault="007D7691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D7691" w:rsidRPr="00CF02DE" w14:paraId="6AA6E08F" w14:textId="77777777" w:rsidTr="00412045">
        <w:trPr>
          <w:trHeight w:val="315"/>
        </w:trPr>
        <w:tc>
          <w:tcPr>
            <w:tcW w:w="700" w:type="dxa"/>
            <w:noWrap/>
          </w:tcPr>
          <w:p w14:paraId="167933CF" w14:textId="26361FC3" w:rsidR="007D7691" w:rsidRDefault="007D7691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32" w:type="dxa"/>
          </w:tcPr>
          <w:p w14:paraId="42C555B4" w14:textId="71350EED" w:rsidR="007D7691" w:rsidRDefault="007D7691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Đokić Slavica</w:t>
            </w:r>
          </w:p>
        </w:tc>
        <w:tc>
          <w:tcPr>
            <w:tcW w:w="3119" w:type="dxa"/>
            <w:noWrap/>
          </w:tcPr>
          <w:p w14:paraId="2775BB80" w14:textId="0B3E37CD" w:rsidR="007D7691" w:rsidRPr="00CF02DE" w:rsidRDefault="007D7691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123,30</w:t>
            </w:r>
          </w:p>
        </w:tc>
      </w:tr>
      <w:tr w:rsidR="007D7691" w:rsidRPr="00CF02DE" w14:paraId="17D8F7FF" w14:textId="77777777" w:rsidTr="00412045">
        <w:trPr>
          <w:trHeight w:val="315"/>
        </w:trPr>
        <w:tc>
          <w:tcPr>
            <w:tcW w:w="700" w:type="dxa"/>
            <w:noWrap/>
          </w:tcPr>
          <w:p w14:paraId="3F887D8D" w14:textId="18760D38" w:rsidR="007D7691" w:rsidRDefault="007D7691" w:rsidP="007D7691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32" w:type="dxa"/>
          </w:tcPr>
          <w:p w14:paraId="724560FD" w14:textId="2E036B11" w:rsidR="007D7691" w:rsidRDefault="007D7691" w:rsidP="007D7691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Sotirov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Kornelija</w:t>
            </w:r>
          </w:p>
        </w:tc>
        <w:tc>
          <w:tcPr>
            <w:tcW w:w="3119" w:type="dxa"/>
            <w:noWrap/>
          </w:tcPr>
          <w:p w14:paraId="6AA6B0C9" w14:textId="542F3EA5" w:rsidR="007D7691" w:rsidRPr="00CF02DE" w:rsidRDefault="007D7691" w:rsidP="007D7691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D7691" w:rsidRPr="00CF02DE" w14:paraId="5AE2CA53" w14:textId="77777777" w:rsidTr="00412045">
        <w:trPr>
          <w:trHeight w:val="315"/>
        </w:trPr>
        <w:tc>
          <w:tcPr>
            <w:tcW w:w="700" w:type="dxa"/>
            <w:noWrap/>
          </w:tcPr>
          <w:p w14:paraId="67CAF0B6" w14:textId="37568AD5" w:rsidR="007D7691" w:rsidRPr="001D6BC0" w:rsidRDefault="007D7691" w:rsidP="007D7691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B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32" w:type="dxa"/>
          </w:tcPr>
          <w:p w14:paraId="6F81520D" w14:textId="7BBC3ED9" w:rsidR="007D7691" w:rsidRPr="001D6BC0" w:rsidRDefault="007D7691" w:rsidP="007D7691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BC0">
              <w:rPr>
                <w:rFonts w:ascii="Times New Roman" w:hAnsi="Times New Roman"/>
                <w:sz w:val="24"/>
                <w:szCs w:val="24"/>
              </w:rPr>
              <w:t>Fridrih</w:t>
            </w:r>
            <w:proofErr w:type="spellEnd"/>
            <w:r w:rsidRPr="001D6BC0">
              <w:rPr>
                <w:rFonts w:ascii="Times New Roman" w:hAnsi="Times New Roman"/>
                <w:sz w:val="24"/>
                <w:szCs w:val="24"/>
              </w:rPr>
              <w:t xml:space="preserve"> Anita</w:t>
            </w:r>
          </w:p>
        </w:tc>
        <w:tc>
          <w:tcPr>
            <w:tcW w:w="3119" w:type="dxa"/>
            <w:noWrap/>
          </w:tcPr>
          <w:p w14:paraId="4F35B80E" w14:textId="2084F4C4" w:rsidR="007D7691" w:rsidRPr="001D6BC0" w:rsidRDefault="001D6BC0" w:rsidP="007D7691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BC0">
              <w:rPr>
                <w:rFonts w:ascii="Times New Roman" w:hAnsi="Times New Roman"/>
                <w:sz w:val="24"/>
                <w:szCs w:val="24"/>
              </w:rPr>
              <w:t>116,33</w:t>
            </w:r>
          </w:p>
        </w:tc>
      </w:tr>
      <w:tr w:rsidR="007D7691" w:rsidRPr="00CF02DE" w14:paraId="2996754A" w14:textId="77777777" w:rsidTr="00412045">
        <w:trPr>
          <w:trHeight w:val="315"/>
        </w:trPr>
        <w:tc>
          <w:tcPr>
            <w:tcW w:w="700" w:type="dxa"/>
            <w:noWrap/>
          </w:tcPr>
          <w:p w14:paraId="4287BEB7" w14:textId="653BC729" w:rsidR="007D7691" w:rsidRDefault="007D7691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32" w:type="dxa"/>
          </w:tcPr>
          <w:p w14:paraId="6CAC4DAA" w14:textId="5DF8E9B8" w:rsidR="007D7691" w:rsidRDefault="007D7691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Pavasović Mladen</w:t>
            </w:r>
          </w:p>
        </w:tc>
        <w:tc>
          <w:tcPr>
            <w:tcW w:w="3119" w:type="dxa"/>
            <w:noWrap/>
          </w:tcPr>
          <w:p w14:paraId="292C7522" w14:textId="66ECD6D9" w:rsidR="007D7691" w:rsidRPr="00CF02DE" w:rsidRDefault="007D7691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114,66</w:t>
            </w:r>
          </w:p>
        </w:tc>
      </w:tr>
    </w:tbl>
    <w:p w14:paraId="50926FBC" w14:textId="77777777" w:rsidR="00D60FCE" w:rsidRPr="00CF02DE" w:rsidRDefault="00D60FCE" w:rsidP="00D60FCE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D54DC0" w14:textId="77777777" w:rsidR="00D60FCE" w:rsidRPr="00FF59B6" w:rsidRDefault="00D60FCE" w:rsidP="00D60FCE">
      <w:pPr>
        <w:tabs>
          <w:tab w:val="left" w:pos="354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</w:t>
      </w:r>
      <w:bookmarkEnd w:id="0"/>
      <w:bookmarkEnd w:id="1"/>
      <w:r w:rsidRPr="00CF02DE">
        <w:rPr>
          <w:rFonts w:ascii="Times New Roman" w:hAnsi="Times New Roman"/>
          <w:sz w:val="24"/>
          <w:szCs w:val="24"/>
        </w:rPr>
        <w:t>E</w:t>
      </w:r>
    </w:p>
    <w:p w14:paraId="3E14790B" w14:textId="77777777" w:rsidR="00D60FCE" w:rsidRDefault="00D60FCE" w:rsidP="00D60FCE"/>
    <w:p w14:paraId="327480FA" w14:textId="77777777" w:rsidR="00945448" w:rsidRDefault="00945448"/>
    <w:sectPr w:rsidR="0094544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C0"/>
    <w:rsid w:val="000625CD"/>
    <w:rsid w:val="001D6BC0"/>
    <w:rsid w:val="00221FC0"/>
    <w:rsid w:val="002F5763"/>
    <w:rsid w:val="00373496"/>
    <w:rsid w:val="00412045"/>
    <w:rsid w:val="00456D77"/>
    <w:rsid w:val="004A3398"/>
    <w:rsid w:val="006618E4"/>
    <w:rsid w:val="006641D6"/>
    <w:rsid w:val="006806BF"/>
    <w:rsid w:val="006C6493"/>
    <w:rsid w:val="007D7691"/>
    <w:rsid w:val="00945448"/>
    <w:rsid w:val="009B54C8"/>
    <w:rsid w:val="009D6E07"/>
    <w:rsid w:val="009F22AC"/>
    <w:rsid w:val="00AD1038"/>
    <w:rsid w:val="00AD7260"/>
    <w:rsid w:val="00C447C9"/>
    <w:rsid w:val="00D60FCE"/>
    <w:rsid w:val="00D7775B"/>
    <w:rsid w:val="00DE0D67"/>
    <w:rsid w:val="00E45FC2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152F"/>
  <w15:chartTrackingRefBased/>
  <w15:docId w15:val="{11535A20-06E1-4819-A9A0-F359334E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CE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0FC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13</cp:revision>
  <dcterms:created xsi:type="dcterms:W3CDTF">2025-06-18T07:17:00Z</dcterms:created>
  <dcterms:modified xsi:type="dcterms:W3CDTF">2025-07-14T08:40:00Z</dcterms:modified>
</cp:coreProperties>
</file>