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487F7E10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>
        <w:rPr>
          <w:rFonts w:ascii="Times New Roman" w:eastAsia="Times New Roman" w:hAnsi="Times New Roman" w:cs="Times New Roman"/>
          <w:sz w:val="24"/>
        </w:rPr>
        <w:t>49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850F5E" w:rsidRPr="00850F5E">
        <w:rPr>
          <w:rFonts w:ascii="Times New Roman" w:eastAsia="Times New Roman" w:hAnsi="Times New Roman" w:cs="Times New Roman"/>
          <w:sz w:val="24"/>
        </w:rPr>
        <w:t>121-16</w:t>
      </w:r>
    </w:p>
    <w:p w14:paraId="64D2B22B" w14:textId="77777777" w:rsidR="006F2033" w:rsidRPr="00177E04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15. prosinca</w:t>
      </w:r>
      <w:r w:rsidRPr="00177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30251CBB" w14:textId="7D0967C4" w:rsidR="006F2033" w:rsidRDefault="006F2033" w:rsidP="00DE21F1">
      <w:pPr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01AE999B" w14:textId="726AC60C" w:rsidR="006F2033" w:rsidRDefault="00DE21F1" w:rsidP="006F203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</w:t>
      </w:r>
      <w:proofErr w:type="spellStart"/>
      <w:r w:rsidRPr="008077F5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077F5">
        <w:rPr>
          <w:rFonts w:ascii="Times New Roman" w:hAnsi="Times New Roman"/>
          <w:sz w:val="24"/>
          <w:szCs w:val="24"/>
        </w:rPr>
        <w:t xml:space="preserve"> vijeću (Narodne novine broj 67/2018, 126/2019, 80/2022, 155/2023) u postupku imenovanja </w:t>
      </w:r>
      <w:r w:rsidR="006F2033">
        <w:rPr>
          <w:rFonts w:ascii="Times New Roman" w:hAnsi="Times New Roman" w:cs="Times New Roman"/>
          <w:sz w:val="24"/>
          <w:szCs w:val="24"/>
        </w:rPr>
        <w:t xml:space="preserve">1 (jednog) </w:t>
      </w:r>
      <w:r w:rsidR="006F2033" w:rsidRPr="00D968C6">
        <w:rPr>
          <w:rFonts w:ascii="Times New Roman" w:hAnsi="Times New Roman" w:cs="Times New Roman"/>
          <w:sz w:val="24"/>
          <w:szCs w:val="24"/>
        </w:rPr>
        <w:t>zamjenika</w:t>
      </w:r>
      <w:r w:rsidR="006F2033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0" w:name="_Hlk166574351"/>
      <w:r w:rsidR="006F2033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6F2033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0"/>
      <w:r w:rsidR="006F2033">
        <w:rPr>
          <w:rFonts w:ascii="Times New Roman" w:hAnsi="Times New Roman" w:cs="Times New Roman"/>
          <w:sz w:val="24"/>
          <w:szCs w:val="24"/>
        </w:rPr>
        <w:t xml:space="preserve"> Čakovcu, za potrebe rada Kaznenog odjela </w:t>
      </w:r>
      <w:r w:rsidR="006F2033" w:rsidRPr="00D968C6">
        <w:rPr>
          <w:rFonts w:ascii="Times New Roman" w:hAnsi="Times New Roman" w:cs="Times New Roman"/>
          <w:sz w:val="24"/>
          <w:szCs w:val="24"/>
        </w:rPr>
        <w:t>(oglas obj</w:t>
      </w:r>
      <w:r w:rsidR="006F2033">
        <w:rPr>
          <w:rFonts w:ascii="Times New Roman" w:hAnsi="Times New Roman" w:cs="Times New Roman"/>
          <w:sz w:val="24"/>
          <w:szCs w:val="24"/>
        </w:rPr>
        <w:t>avljen u Narodnim novinama broj 112/2025 od 20. kolovoza 2025</w:t>
      </w:r>
      <w:r w:rsidR="006F2033" w:rsidRPr="00D968C6">
        <w:rPr>
          <w:rFonts w:ascii="Times New Roman" w:hAnsi="Times New Roman" w:cs="Times New Roman"/>
          <w:sz w:val="24"/>
          <w:szCs w:val="24"/>
        </w:rPr>
        <w:t>.</w:t>
      </w:r>
      <w:r w:rsidR="006F2033">
        <w:rPr>
          <w:rFonts w:ascii="Times New Roman" w:hAnsi="Times New Roman" w:cs="Times New Roman"/>
          <w:sz w:val="24"/>
          <w:szCs w:val="24"/>
        </w:rPr>
        <w:t>) na 65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6F2033">
        <w:rPr>
          <w:rFonts w:ascii="Times New Roman" w:hAnsi="Times New Roman" w:cs="Times New Roman"/>
          <w:sz w:val="24"/>
          <w:szCs w:val="24"/>
        </w:rPr>
        <w:t>15. i 16. prosinca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 2025</w:t>
      </w:r>
      <w:r w:rsidR="006F2033" w:rsidRPr="00FD0D3A">
        <w:rPr>
          <w:rFonts w:ascii="Times New Roman" w:hAnsi="Times New Roman" w:cs="Times New Roman"/>
          <w:sz w:val="24"/>
          <w:szCs w:val="24"/>
        </w:rPr>
        <w:t>. 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22479093" w:rsidR="00DE21F1" w:rsidRPr="008077F5" w:rsidRDefault="00DE21F1" w:rsidP="006F203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19CF34A4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6F2033">
        <w:rPr>
          <w:rFonts w:ascii="Times New Roman" w:hAnsi="Times New Roman"/>
          <w:sz w:val="24"/>
          <w:szCs w:val="24"/>
        </w:rPr>
        <w:t>1 (jedno) slobodno mjesto</w:t>
      </w:r>
      <w:r w:rsidRPr="008077F5">
        <w:rPr>
          <w:rFonts w:ascii="Times New Roman" w:hAnsi="Times New Roman"/>
          <w:sz w:val="24"/>
          <w:szCs w:val="24"/>
        </w:rPr>
        <w:t xml:space="preserve"> zamjenika općinskog državnog odvjetnika u Općinskom državnom odvjetništvu u </w:t>
      </w:r>
      <w:r w:rsidR="006F2033">
        <w:rPr>
          <w:rFonts w:ascii="Times New Roman" w:hAnsi="Times New Roman"/>
          <w:sz w:val="24"/>
          <w:szCs w:val="24"/>
        </w:rPr>
        <w:t>Čakovcu</w:t>
      </w:r>
      <w:r w:rsidRPr="008077F5">
        <w:rPr>
          <w:rFonts w:ascii="Times New Roman" w:hAnsi="Times New Roman"/>
          <w:sz w:val="24"/>
          <w:szCs w:val="24"/>
        </w:rPr>
        <w:t>, za potrebe rada Kaznenog odjela, na temelju ocjene rada savjetnika u pravosudnim tijelima i završne ocjene u Državnoj školi odnosno broja bodova na završnom ispitu u Državnoj školi za pravosudne dužnosnike i broja bodova ostvarenih na razgovoru</w:t>
      </w:r>
    </w:p>
    <w:p w14:paraId="476EDC68" w14:textId="77777777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815"/>
        <w:gridCol w:w="1016"/>
        <w:gridCol w:w="787"/>
        <w:gridCol w:w="1016"/>
        <w:gridCol w:w="901"/>
        <w:gridCol w:w="1501"/>
        <w:gridCol w:w="878"/>
        <w:gridCol w:w="991"/>
      </w:tblGrid>
      <w:tr w:rsidR="00DE21F1" w:rsidRPr="00DE21F1" w14:paraId="55890FCD" w14:textId="77777777" w:rsidTr="006F2033">
        <w:trPr>
          <w:trHeight w:val="13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F4C89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Rbr</w:t>
            </w:r>
            <w:proofErr w:type="spellEnd"/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7FB49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Prezime i ime kandidata/kinje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FFF5A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Bodovi iz završne ocjene u Državnoj školi za pravosudne dužnosnike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405C0" w14:textId="77777777" w:rsidR="00DE21F1" w:rsidRPr="00DE21F1" w:rsidRDefault="00DE21F1" w:rsidP="00DE2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Koeficijent iz čl. 30. Zakona o izmjenama i dopunama Zakona o </w:t>
            </w:r>
            <w:proofErr w:type="spellStart"/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Državnoodvjetničkom</w:t>
            </w:r>
            <w:proofErr w:type="spellEnd"/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vijeću (NN 80/22)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595D" w14:textId="77777777" w:rsidR="00DE21F1" w:rsidRPr="00DE21F1" w:rsidRDefault="00DE21F1" w:rsidP="00DE2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Državnoodvjetničkom</w:t>
            </w:r>
            <w:proofErr w:type="spellEnd"/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vijeću (NN 80/22)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A0A9E" w14:textId="77777777" w:rsidR="00DE21F1" w:rsidRPr="00DE21F1" w:rsidRDefault="00DE21F1" w:rsidP="00DE2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Bodovi ostvareni ocjenom rada savjetnika u pravosudnim tijelima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63454" w14:textId="77777777" w:rsidR="00DE21F1" w:rsidRPr="00DE21F1" w:rsidRDefault="00DE21F1" w:rsidP="00DE2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Ukupan broj bodova</w:t>
            </w:r>
          </w:p>
        </w:tc>
        <w:tc>
          <w:tcPr>
            <w:tcW w:w="878" w:type="dxa"/>
            <w:vAlign w:val="center"/>
          </w:tcPr>
          <w:p w14:paraId="59B247B1" w14:textId="77777777" w:rsidR="00DE21F1" w:rsidRPr="00DE21F1" w:rsidRDefault="00DE21F1" w:rsidP="00DE21F1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DE21F1">
              <w:rPr>
                <w:rFonts w:ascii="Times New Roman" w:eastAsia="Calibri" w:hAnsi="Times New Roman" w:cs="Times New Roman"/>
                <w:sz w:val="18"/>
                <w:szCs w:val="18"/>
              </w:rPr>
              <w:t>Bodovi ostvareni na razgovoru</w:t>
            </w:r>
          </w:p>
        </w:tc>
        <w:tc>
          <w:tcPr>
            <w:tcW w:w="991" w:type="dxa"/>
            <w:vAlign w:val="center"/>
          </w:tcPr>
          <w:p w14:paraId="27752E97" w14:textId="77777777" w:rsidR="00DE21F1" w:rsidRPr="00DE21F1" w:rsidRDefault="00DE21F1" w:rsidP="00DE21F1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DE21F1">
              <w:rPr>
                <w:rFonts w:ascii="Times New Roman" w:eastAsia="Calibri" w:hAnsi="Times New Roman" w:cs="Times New Roman"/>
                <w:sz w:val="18"/>
                <w:szCs w:val="18"/>
              </w:rPr>
              <w:t>Ukupan broj bodova nakon razgovora</w:t>
            </w:r>
          </w:p>
        </w:tc>
      </w:tr>
      <w:tr w:rsidR="00DE21F1" w:rsidRPr="00DE21F1" w14:paraId="7C99A907" w14:textId="77777777" w:rsidTr="00850F5E">
        <w:trPr>
          <w:trHeight w:val="2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30071D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bookmarkStart w:id="1" w:name="_GoBack" w:colFirst="8" w:colLast="8"/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D9CA1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BEB611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B5B1A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2E5BD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466B6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5596A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878" w:type="dxa"/>
            <w:vAlign w:val="center"/>
          </w:tcPr>
          <w:p w14:paraId="741416BD" w14:textId="77777777" w:rsidR="00DE21F1" w:rsidRPr="00850F5E" w:rsidRDefault="00DE21F1" w:rsidP="00850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50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991" w:type="dxa"/>
            <w:vAlign w:val="bottom"/>
          </w:tcPr>
          <w:p w14:paraId="41B94BB1" w14:textId="77777777" w:rsidR="00DE21F1" w:rsidRPr="00850F5E" w:rsidRDefault="00DE21F1" w:rsidP="00850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50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bookmarkEnd w:id="1"/>
      <w:tr w:rsidR="006F2033" w:rsidRPr="00DE21F1" w14:paraId="6A486D02" w14:textId="77777777" w:rsidTr="006F2033">
        <w:trPr>
          <w:trHeight w:val="2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668AE" w14:textId="5DE5A572" w:rsidR="006F2033" w:rsidRPr="006F2033" w:rsidRDefault="006F2033" w:rsidP="006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0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AADDB" w14:textId="4E08FDD9" w:rsidR="006F2033" w:rsidRPr="006F2033" w:rsidRDefault="006F2033" w:rsidP="006F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F2033">
              <w:rPr>
                <w:rFonts w:ascii="Times New Roman" w:hAnsi="Times New Roman" w:cs="Times New Roman"/>
                <w:sz w:val="24"/>
                <w:szCs w:val="24"/>
              </w:rPr>
              <w:t>Podobnik</w:t>
            </w:r>
            <w:proofErr w:type="spellEnd"/>
            <w:r w:rsidRPr="006F2033">
              <w:rPr>
                <w:rFonts w:ascii="Times New Roman" w:hAnsi="Times New Roman" w:cs="Times New Roman"/>
                <w:sz w:val="24"/>
                <w:szCs w:val="24"/>
              </w:rPr>
              <w:t xml:space="preserve"> Albert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C91CF" w14:textId="49FF5C33" w:rsidR="006F2033" w:rsidRPr="006F2033" w:rsidRDefault="006F2033" w:rsidP="006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03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29794" w14:textId="6480FFB8" w:rsidR="006F2033" w:rsidRPr="006F2033" w:rsidRDefault="006F2033" w:rsidP="006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0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DD964" w14:textId="43DF24F6" w:rsidR="006F2033" w:rsidRPr="006F2033" w:rsidRDefault="006F2033" w:rsidP="006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0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995E4" w14:textId="6299D984" w:rsidR="006F2033" w:rsidRPr="006F2033" w:rsidRDefault="006F2033" w:rsidP="006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0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80706" w14:textId="433A893A" w:rsidR="006F2033" w:rsidRPr="006F2033" w:rsidRDefault="006F2033" w:rsidP="006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03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78" w:type="dxa"/>
            <w:vAlign w:val="bottom"/>
          </w:tcPr>
          <w:p w14:paraId="1E8237B1" w14:textId="0D3B35B9" w:rsidR="006F2033" w:rsidRPr="00850F5E" w:rsidRDefault="00850F5E" w:rsidP="0085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E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991" w:type="dxa"/>
            <w:vAlign w:val="bottom"/>
          </w:tcPr>
          <w:p w14:paraId="049F31DC" w14:textId="2A1BC8C1" w:rsidR="006F2033" w:rsidRPr="00850F5E" w:rsidRDefault="00850F5E" w:rsidP="0085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E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</w:tr>
    </w:tbl>
    <w:p w14:paraId="382E8BF0" w14:textId="205C16BF" w:rsidR="00DE21F1" w:rsidRPr="006F2033" w:rsidRDefault="006F2033" w:rsidP="006F2033">
      <w:pPr>
        <w:jc w:val="right"/>
        <w:rPr>
          <w:rFonts w:ascii="Times New Roman" w:hAnsi="Times New Roman" w:cs="Times New Roman"/>
          <w:sz w:val="24"/>
          <w:szCs w:val="24"/>
        </w:rPr>
      </w:pPr>
      <w:r w:rsidRPr="006F2033"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6F2033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1"/>
    <w:rsid w:val="00002428"/>
    <w:rsid w:val="00032554"/>
    <w:rsid w:val="002B5D98"/>
    <w:rsid w:val="00365ED9"/>
    <w:rsid w:val="0048575D"/>
    <w:rsid w:val="005A5BF3"/>
    <w:rsid w:val="006F2033"/>
    <w:rsid w:val="00850F5E"/>
    <w:rsid w:val="00A9526E"/>
    <w:rsid w:val="00AE18F8"/>
    <w:rsid w:val="00DE21F1"/>
    <w:rsid w:val="00F8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3223-FAFE-414E-A3E8-61CC05AF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9</cp:revision>
  <dcterms:created xsi:type="dcterms:W3CDTF">2025-07-01T09:53:00Z</dcterms:created>
  <dcterms:modified xsi:type="dcterms:W3CDTF">2025-12-16T06:45:00Z</dcterms:modified>
</cp:coreProperties>
</file>