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1977A" w14:textId="79821D56" w:rsidR="008F2339" w:rsidRDefault="008F2339" w:rsidP="008F23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</w:t>
      </w:r>
      <w:bookmarkStart w:id="0" w:name="_Hlk530034557"/>
      <w:r>
        <w:rPr>
          <w:noProof/>
          <w:lang w:eastAsia="hr-HR"/>
        </w:rPr>
        <w:drawing>
          <wp:inline distT="0" distB="0" distL="0" distR="0" wp14:anchorId="29B6413D" wp14:editId="35FE57FC">
            <wp:extent cx="431165" cy="517525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D06C1" w14:textId="77777777" w:rsidR="008F2339" w:rsidRDefault="008F2339" w:rsidP="008F233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08CF03" w14:textId="77777777" w:rsidR="008F2339" w:rsidRDefault="008F2339" w:rsidP="008F233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4CFA8912" w14:textId="77777777" w:rsidR="008F2339" w:rsidRDefault="008F2339" w:rsidP="008F233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4269665C" w14:textId="77777777" w:rsidR="008F2339" w:rsidRDefault="008F2339" w:rsidP="008F23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088A3B2" w14:textId="417A552F" w:rsidR="008F2339" w:rsidRDefault="008F2339" w:rsidP="008F233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>
        <w:rPr>
          <w:rFonts w:ascii="Times New Roman" w:eastAsia="Times New Roman" w:hAnsi="Times New Roman" w:cs="Times New Roman"/>
          <w:sz w:val="24"/>
        </w:rPr>
        <w:t>KLASA: 712-02/2</w:t>
      </w:r>
      <w:r w:rsidR="00B75AF2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-DOVO/</w:t>
      </w:r>
      <w:r w:rsidR="00B75AF2">
        <w:rPr>
          <w:rFonts w:ascii="Times New Roman" w:eastAsia="Times New Roman" w:hAnsi="Times New Roman" w:cs="Times New Roman"/>
          <w:sz w:val="24"/>
        </w:rPr>
        <w:t>03</w:t>
      </w:r>
      <w:r>
        <w:rPr>
          <w:rFonts w:ascii="Times New Roman" w:eastAsia="Times New Roman" w:hAnsi="Times New Roman" w:cs="Times New Roman"/>
          <w:sz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</w:rPr>
        <w:t xml:space="preserve">URBROJ: </w:t>
      </w:r>
      <w:r w:rsidRPr="000F0F35">
        <w:rPr>
          <w:rFonts w:ascii="Times New Roman" w:eastAsia="Times New Roman" w:hAnsi="Times New Roman" w:cs="Times New Roman"/>
          <w:sz w:val="24"/>
        </w:rPr>
        <w:t>121-1</w:t>
      </w:r>
      <w:r w:rsidR="000F0F35">
        <w:rPr>
          <w:rFonts w:ascii="Times New Roman" w:eastAsia="Times New Roman" w:hAnsi="Times New Roman" w:cs="Times New Roman"/>
          <w:sz w:val="24"/>
        </w:rPr>
        <w:t>4</w:t>
      </w:r>
    </w:p>
    <w:p w14:paraId="74FCE06B" w14:textId="28DB530C" w:rsidR="008F2339" w:rsidRDefault="008F2339" w:rsidP="008F2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bookmarkEnd w:id="1"/>
      <w:r w:rsidR="00B75AF2">
        <w:rPr>
          <w:rFonts w:ascii="Times New Roman" w:hAnsi="Times New Roman" w:cs="Times New Roman"/>
          <w:sz w:val="24"/>
          <w:szCs w:val="24"/>
        </w:rPr>
        <w:t>02. ožujka</w:t>
      </w:r>
      <w:r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243A5345" w14:textId="77777777" w:rsidR="008F2339" w:rsidRDefault="008F2339" w:rsidP="008F23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995535" w14:textId="3B73D828" w:rsidR="008F2339" w:rsidRDefault="008F2339" w:rsidP="008F2339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Državnoodvjetničkom vijeću (Narodne novine broj 67/2018, 126/2019, 80/2022 i 155/2023) u postupku imenovanja </w:t>
      </w:r>
      <w:bookmarkStart w:id="2" w:name="_Hlk215731099"/>
      <w:r>
        <w:rPr>
          <w:rFonts w:ascii="Times New Roman" w:hAnsi="Times New Roman" w:cs="Times New Roman"/>
          <w:sz w:val="24"/>
          <w:szCs w:val="24"/>
        </w:rPr>
        <w:t xml:space="preserve">1 (jednog) zamjenika općinskog državnog odvjetnika </w:t>
      </w:r>
      <w:bookmarkStart w:id="3" w:name="_Hlk166574351"/>
      <w:r>
        <w:rPr>
          <w:rFonts w:ascii="Times New Roman" w:hAnsi="Times New Roman" w:cs="Times New Roman"/>
          <w:sz w:val="24"/>
          <w:szCs w:val="24"/>
        </w:rPr>
        <w:t>u Općinskom državnom odvjetništvu u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5AF2">
        <w:rPr>
          <w:rFonts w:ascii="Times New Roman" w:hAnsi="Times New Roman" w:cs="Times New Roman"/>
          <w:sz w:val="24"/>
          <w:szCs w:val="24"/>
        </w:rPr>
        <w:t>Vinkovcima</w:t>
      </w:r>
      <w:r>
        <w:rPr>
          <w:rFonts w:ascii="Times New Roman" w:hAnsi="Times New Roman" w:cs="Times New Roman"/>
          <w:sz w:val="24"/>
          <w:szCs w:val="24"/>
        </w:rPr>
        <w:t>, za potrebe rada Kaznenog odjela (oglas objavljen u Narodnim novinama broj 1</w:t>
      </w:r>
      <w:r w:rsidR="00B75AF2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/2025 od </w:t>
      </w:r>
      <w:r w:rsidR="00B75AF2">
        <w:rPr>
          <w:rFonts w:ascii="Times New Roman" w:hAnsi="Times New Roman" w:cs="Times New Roman"/>
          <w:sz w:val="24"/>
          <w:szCs w:val="24"/>
        </w:rPr>
        <w:t>24. prosinca</w:t>
      </w:r>
      <w:r>
        <w:rPr>
          <w:rFonts w:ascii="Times New Roman" w:hAnsi="Times New Roman" w:cs="Times New Roman"/>
          <w:sz w:val="24"/>
          <w:szCs w:val="24"/>
        </w:rPr>
        <w:t xml:space="preserve"> 2025.) na 6</w:t>
      </w:r>
      <w:r w:rsidR="00B75AF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B75AF2">
        <w:rPr>
          <w:rFonts w:ascii="Times New Roman" w:hAnsi="Times New Roman" w:cs="Times New Roman"/>
          <w:sz w:val="24"/>
          <w:szCs w:val="24"/>
        </w:rPr>
        <w:t>02. ožujka</w:t>
      </w:r>
      <w:r>
        <w:rPr>
          <w:rFonts w:ascii="Times New Roman" w:hAnsi="Times New Roman" w:cs="Times New Roman"/>
          <w:sz w:val="24"/>
          <w:szCs w:val="24"/>
        </w:rPr>
        <w:t xml:space="preserve"> 2026. Državnoodvjetničko vijeće utvrđuje i objavljuje:</w:t>
      </w:r>
    </w:p>
    <w:p w14:paraId="5166B59C" w14:textId="77777777" w:rsidR="008F2339" w:rsidRDefault="008F2339" w:rsidP="008F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2093656"/>
      <w:bookmarkEnd w:id="2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6C51F61D" w14:textId="77777777" w:rsidR="008F2339" w:rsidRDefault="008F2339" w:rsidP="008F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BAB93" w14:textId="53F7DCC4" w:rsidR="008F2339" w:rsidRDefault="008F2339" w:rsidP="008F233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koji su podnijeli prijave za 1 (jedno) slobodno mjesto zamjenika općinskog državnog odvjetnika u 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Općinskom državnom odvjetništvu u  </w:t>
      </w:r>
      <w:r w:rsidR="00B75AF2">
        <w:rPr>
          <w:rFonts w:ascii="Times New Roman" w:hAnsi="Times New Roman" w:cs="Times New Roman"/>
          <w:sz w:val="24"/>
          <w:szCs w:val="24"/>
        </w:rPr>
        <w:t>Vinkovcima</w:t>
      </w:r>
      <w:r>
        <w:rPr>
          <w:rFonts w:ascii="Times New Roman" w:hAnsi="Times New Roman" w:cs="Times New Roman"/>
          <w:sz w:val="24"/>
          <w:szCs w:val="24"/>
        </w:rPr>
        <w:t xml:space="preserve">, za potrebe rada Kaznenog odjela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1AD1F5C1" w14:textId="77777777" w:rsidR="008F2339" w:rsidRDefault="008F2339" w:rsidP="008F233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2163"/>
        <w:gridCol w:w="1210"/>
        <w:gridCol w:w="939"/>
        <w:gridCol w:w="1210"/>
        <w:gridCol w:w="1075"/>
        <w:gridCol w:w="1647"/>
      </w:tblGrid>
      <w:tr w:rsidR="008F2339" w14:paraId="41118FB9" w14:textId="77777777" w:rsidTr="00CB0C2D">
        <w:trPr>
          <w:trHeight w:val="190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DAE4E" w14:textId="77777777" w:rsidR="008F2339" w:rsidRDefault="008F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5" w:name="_Hlk144976594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49ADD" w14:textId="77777777" w:rsidR="008F2339" w:rsidRDefault="008F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D5D06D" w14:textId="77777777" w:rsidR="008F2339" w:rsidRDefault="008F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9ABA8" w14:textId="77777777" w:rsidR="008F2339" w:rsidRDefault="008F23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B1F81" w14:textId="77777777" w:rsidR="008F2339" w:rsidRDefault="008F23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6458AE" w14:textId="77777777" w:rsidR="008F2339" w:rsidRDefault="008F23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AC342" w14:textId="77777777" w:rsidR="008F2339" w:rsidRDefault="008F233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8F2339" w14:paraId="45F7B9A2" w14:textId="77777777" w:rsidTr="00CB0C2D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C37064" w14:textId="77777777" w:rsidR="008F2339" w:rsidRDefault="008F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BB9168" w14:textId="77777777" w:rsidR="008F2339" w:rsidRDefault="008F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C61DE4" w14:textId="77777777" w:rsidR="008F2339" w:rsidRDefault="008F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5AF3D" w14:textId="77777777" w:rsidR="008F2339" w:rsidRDefault="008F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070ED" w14:textId="77777777" w:rsidR="008F2339" w:rsidRDefault="008F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93605" w14:textId="77777777" w:rsidR="008F2339" w:rsidRDefault="008F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EA5CD1" w14:textId="77777777" w:rsidR="008F2339" w:rsidRDefault="008F2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B75AF2" w14:paraId="3CEF8978" w14:textId="77777777" w:rsidTr="00CB0C2D">
        <w:trPr>
          <w:trHeight w:val="28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892785" w14:textId="45DF7E7C" w:rsidR="00B75AF2" w:rsidRDefault="00CB0C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B75AF2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BDF448" w14:textId="3423F013" w:rsidR="00B75AF2" w:rsidRDefault="00B75A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Ivanović Luka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D513543" w14:textId="43EB848D" w:rsidR="00B75AF2" w:rsidRDefault="00B7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197,88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7533A3" w14:textId="3D48EC5D" w:rsidR="00B75AF2" w:rsidRDefault="00B7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AEE6D" w14:textId="31A08F24" w:rsidR="00B75AF2" w:rsidRDefault="00B7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988E4" w14:textId="56D31F9D" w:rsidR="00B75AF2" w:rsidRDefault="00B7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55CA3" w14:textId="060C6EDC" w:rsidR="00B75AF2" w:rsidRDefault="00B75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213,88</w:t>
            </w:r>
          </w:p>
        </w:tc>
      </w:tr>
    </w:tbl>
    <w:bookmarkEnd w:id="0"/>
    <w:bookmarkEnd w:id="5"/>
    <w:p w14:paraId="613180A4" w14:textId="58B9E763" w:rsidR="0034058F" w:rsidRDefault="008F2339" w:rsidP="0025499D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DRŽAVNOODVJETNIČKO VIJEĆE</w:t>
      </w:r>
    </w:p>
    <w:sectPr w:rsidR="00340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39"/>
    <w:rsid w:val="000F0F35"/>
    <w:rsid w:val="0025499D"/>
    <w:rsid w:val="0034058F"/>
    <w:rsid w:val="008F2339"/>
    <w:rsid w:val="00B75AF2"/>
    <w:rsid w:val="00CB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084A"/>
  <w15:chartTrackingRefBased/>
  <w15:docId w15:val="{5520AA94-BD12-4835-B938-01F7E75A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33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Valas</dc:creator>
  <cp:keywords/>
  <dc:description/>
  <cp:lastModifiedBy>Gabrijel Jurina</cp:lastModifiedBy>
  <cp:revision>5</cp:revision>
  <dcterms:created xsi:type="dcterms:W3CDTF">2026-02-13T13:21:00Z</dcterms:created>
  <dcterms:modified xsi:type="dcterms:W3CDTF">2026-03-02T13:18:00Z</dcterms:modified>
</cp:coreProperties>
</file>